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vsdx" ContentType="application/vnd.ms-visio.drawing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56795D0" w14:textId="10D594D2" w:rsidR="0006059F" w:rsidRPr="00320F68" w:rsidRDefault="00E04322" w:rsidP="0006059F">
      <w:pPr>
        <w:rPr>
          <w:rFonts w:asciiTheme="majorHAnsi" w:eastAsiaTheme="majorEastAsia" w:hAnsiTheme="majorHAnsi" w:cstheme="majorBidi"/>
          <w:color w:val="99CB38" w:themeColor="accent1"/>
          <w:sz w:val="36"/>
          <w:szCs w:val="28"/>
        </w:rPr>
      </w:pPr>
      <w:r>
        <w:rPr>
          <w:noProof/>
        </w:rPr>
        <w:drawing>
          <wp:anchor distT="0" distB="0" distL="114300" distR="114300" simplePos="0" relativeHeight="251775488" behindDoc="1" locked="0" layoutInCell="1" allowOverlap="1" wp14:anchorId="6CBAF05D" wp14:editId="771F1546">
            <wp:simplePos x="0" y="0"/>
            <wp:positionH relativeFrom="column">
              <wp:posOffset>-692785</wp:posOffset>
            </wp:positionH>
            <wp:positionV relativeFrom="paragraph">
              <wp:posOffset>-998466</wp:posOffset>
            </wp:positionV>
            <wp:extent cx="7799705" cy="11138067"/>
            <wp:effectExtent l="0" t="0" r="0" b="635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Титульник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5828" cy="11146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C75" w:rsidRPr="001F5C75">
        <w:t xml:space="preserve"> </w:t>
      </w:r>
      <w:r w:rsidR="0006059F" w:rsidRPr="00320F68">
        <w:br w:type="page"/>
      </w:r>
    </w:p>
    <w:p w14:paraId="31B32B02" w14:textId="5EB29255" w:rsidR="0006059F" w:rsidRDefault="00100C97" w:rsidP="00533DE5">
      <w:pPr>
        <w:pStyle w:val="112"/>
        <w:jc w:val="right"/>
      </w:pPr>
      <w:r>
        <w:rPr>
          <w:rFonts w:ascii="Times New Roman"/>
          <w:noProof/>
        </w:rPr>
        <w:lastRenderedPageBreak/>
        <w:drawing>
          <wp:anchor distT="0" distB="0" distL="114300" distR="114300" simplePos="0" relativeHeight="251782656" behindDoc="0" locked="0" layoutInCell="1" allowOverlap="1" wp14:anchorId="48B7186C" wp14:editId="1218B20C">
            <wp:simplePos x="0" y="0"/>
            <wp:positionH relativeFrom="column">
              <wp:posOffset>5984240</wp:posOffset>
            </wp:positionH>
            <wp:positionV relativeFrom="paragraph">
              <wp:posOffset>-158115</wp:posOffset>
            </wp:positionV>
            <wp:extent cx="427100" cy="434340"/>
            <wp:effectExtent l="0" t="0" r="0" b="3810"/>
            <wp:wrapNone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100" cy="43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/>
          <w:noProof/>
        </w:rPr>
        <w:drawing>
          <wp:anchor distT="0" distB="0" distL="114300" distR="114300" simplePos="0" relativeHeight="251781632" behindDoc="0" locked="0" layoutInCell="1" allowOverlap="1" wp14:anchorId="33F37B70" wp14:editId="65BB0E23">
            <wp:simplePos x="0" y="0"/>
            <wp:positionH relativeFrom="column">
              <wp:posOffset>2540</wp:posOffset>
            </wp:positionH>
            <wp:positionV relativeFrom="paragraph">
              <wp:posOffset>-158115</wp:posOffset>
            </wp:positionV>
            <wp:extent cx="617000" cy="440054"/>
            <wp:effectExtent l="0" t="0" r="0" b="0"/>
            <wp:wrapNone/>
            <wp:docPr id="3" name="image2.png" descr="Файл:Logo of the Skolkovo Foundation.svg — Википед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000" cy="440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059F" w:rsidRPr="00320F68">
        <w:t xml:space="preserve">  </w:t>
      </w:r>
    </w:p>
    <w:p w14:paraId="4185AA97" w14:textId="661C1731" w:rsidR="0006059F" w:rsidRDefault="0006059F" w:rsidP="0094745F">
      <w:pPr>
        <w:pStyle w:val="112"/>
      </w:pPr>
    </w:p>
    <w:p w14:paraId="587E30CA" w14:textId="2A0DCAE3" w:rsidR="0094745F" w:rsidRDefault="0094745F" w:rsidP="0094745F">
      <w:pPr>
        <w:pStyle w:val="112"/>
      </w:pPr>
    </w:p>
    <w:p w14:paraId="53D7BB26" w14:textId="03A4C2E4" w:rsidR="0094745F" w:rsidRDefault="0094745F" w:rsidP="0094745F">
      <w:pPr>
        <w:pStyle w:val="112"/>
        <w:rPr>
          <w:bCs/>
        </w:rPr>
      </w:pPr>
    </w:p>
    <w:p w14:paraId="62D5498B" w14:textId="2B73337D" w:rsidR="00100C97" w:rsidRDefault="00100C97" w:rsidP="0094745F">
      <w:pPr>
        <w:pStyle w:val="112"/>
        <w:rPr>
          <w:bCs/>
        </w:rPr>
      </w:pPr>
    </w:p>
    <w:p w14:paraId="7D8AFBA7" w14:textId="57E52D2D" w:rsidR="00100C97" w:rsidRDefault="00100C97" w:rsidP="0094745F">
      <w:pPr>
        <w:pStyle w:val="112"/>
        <w:rPr>
          <w:bCs/>
        </w:rPr>
      </w:pPr>
    </w:p>
    <w:p w14:paraId="0E030CC3" w14:textId="260D6085" w:rsidR="00100C97" w:rsidRDefault="00100C97" w:rsidP="0094745F">
      <w:pPr>
        <w:pStyle w:val="112"/>
        <w:rPr>
          <w:bCs/>
        </w:rPr>
      </w:pPr>
    </w:p>
    <w:p w14:paraId="04FB1EAE" w14:textId="77777777" w:rsidR="00100C97" w:rsidRPr="00320F68" w:rsidRDefault="00100C97" w:rsidP="0094745F">
      <w:pPr>
        <w:pStyle w:val="112"/>
        <w:rPr>
          <w:bCs/>
        </w:rPr>
      </w:pPr>
    </w:p>
    <w:p w14:paraId="42A03850" w14:textId="77777777" w:rsidR="00940608" w:rsidRDefault="00940608" w:rsidP="00B4034D">
      <w:pPr>
        <w:pStyle w:val="112"/>
        <w:jc w:val="center"/>
        <w:rPr>
          <w:b/>
          <w:sz w:val="28"/>
          <w:szCs w:val="36"/>
        </w:rPr>
      </w:pPr>
    </w:p>
    <w:p w14:paraId="3FEE4BE8" w14:textId="2F7DCE54" w:rsidR="0006059F" w:rsidRPr="0007267A" w:rsidRDefault="0007267A" w:rsidP="00B4034D">
      <w:pPr>
        <w:pStyle w:val="112"/>
        <w:jc w:val="center"/>
        <w:rPr>
          <w:b/>
          <w:sz w:val="72"/>
          <w:szCs w:val="36"/>
        </w:rPr>
      </w:pPr>
      <w:r>
        <w:rPr>
          <w:b/>
          <w:sz w:val="72"/>
          <w:szCs w:val="36"/>
          <w:lang w:val="en-US"/>
        </w:rPr>
        <w:t>AGAVE</w:t>
      </w:r>
      <w:r w:rsidRPr="0007267A">
        <w:rPr>
          <w:b/>
          <w:sz w:val="72"/>
          <w:szCs w:val="36"/>
        </w:rPr>
        <w:t>-4</w:t>
      </w:r>
      <w:r>
        <w:rPr>
          <w:b/>
          <w:sz w:val="72"/>
          <w:szCs w:val="36"/>
          <w:lang w:val="en-US"/>
        </w:rPr>
        <w:t>G</w:t>
      </w:r>
    </w:p>
    <w:p w14:paraId="6D9A74FF" w14:textId="5DB4DCF3" w:rsidR="00940608" w:rsidRDefault="0007267A" w:rsidP="00B4034D">
      <w:pPr>
        <w:pStyle w:val="112"/>
        <w:jc w:val="center"/>
        <w:rPr>
          <w:b/>
          <w:sz w:val="28"/>
          <w:szCs w:val="36"/>
        </w:rPr>
      </w:pPr>
      <w:r>
        <w:rPr>
          <w:b/>
          <w:sz w:val="28"/>
          <w:szCs w:val="36"/>
        </w:rPr>
        <w:t>Устройство сбора и передачи данных</w:t>
      </w:r>
      <w:r w:rsidR="00C70ABF" w:rsidRPr="00C70ABF">
        <w:rPr>
          <w:b/>
          <w:sz w:val="28"/>
          <w:szCs w:val="36"/>
        </w:rPr>
        <w:t xml:space="preserve"> </w:t>
      </w:r>
    </w:p>
    <w:p w14:paraId="52EB551F" w14:textId="218CD793" w:rsidR="00940608" w:rsidRPr="00940608" w:rsidRDefault="00940608" w:rsidP="00B4034D">
      <w:pPr>
        <w:pStyle w:val="112"/>
        <w:jc w:val="center"/>
        <w:rPr>
          <w:sz w:val="28"/>
          <w:szCs w:val="36"/>
        </w:rPr>
      </w:pPr>
      <w:r w:rsidRPr="00940608">
        <w:rPr>
          <w:szCs w:val="36"/>
        </w:rPr>
        <w:t>Руководство по эксплуатации</w:t>
      </w:r>
    </w:p>
    <w:p w14:paraId="3179143D" w14:textId="3314B27F" w:rsidR="0006059F" w:rsidRDefault="00E04322" w:rsidP="00940608">
      <w:pPr>
        <w:pStyle w:val="112"/>
      </w:pPr>
      <w:r>
        <w:rPr>
          <w:noProof/>
        </w:rPr>
        <w:drawing>
          <wp:inline distT="0" distB="0" distL="0" distR="0" wp14:anchorId="3C107846" wp14:editId="293995A5">
            <wp:extent cx="6479452" cy="5098415"/>
            <wp:effectExtent l="0" t="0" r="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агава.92 — копия.pn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62" t="14315" r="16244"/>
                    <a:stretch/>
                  </pic:blipFill>
                  <pic:spPr bwMode="auto">
                    <a:xfrm>
                      <a:off x="0" y="0"/>
                      <a:ext cx="6488133" cy="51052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4476A" w14:textId="14ECFF81" w:rsidR="00D811A4" w:rsidRPr="003571A2" w:rsidRDefault="00D811A4" w:rsidP="00D811A4">
      <w:pPr>
        <w:pStyle w:val="aa"/>
        <w:ind w:left="0"/>
        <w:rPr>
          <w:rStyle w:val="affd"/>
          <w:b/>
          <w:i w:val="0"/>
          <w:sz w:val="20"/>
          <w:szCs w:val="18"/>
        </w:rPr>
      </w:pPr>
      <w:r w:rsidRPr="00D811A4">
        <w:rPr>
          <w:sz w:val="20"/>
          <w:szCs w:val="16"/>
        </w:rPr>
        <w:t xml:space="preserve">Мы постоянно работаем над улучшением продукции, развивая возможности устройств. Используйте только последний выпуск руководства по эксплуатации, поставляемого совместно с устройством или опубликованного на официальном сайте </w:t>
      </w:r>
      <w:hyperlink r:id="rId12" w:history="1">
        <w:r w:rsidR="003571A2" w:rsidRPr="00DB70DA">
          <w:rPr>
            <w:rStyle w:val="af5"/>
            <w:color w:val="FFFFFF" w:themeColor="background1"/>
            <w:sz w:val="20"/>
            <w:szCs w:val="16"/>
            <w:lang w:val="en-US"/>
          </w:rPr>
          <w:t>http</w:t>
        </w:r>
        <w:r w:rsidR="003571A2" w:rsidRPr="00DB70DA">
          <w:rPr>
            <w:rStyle w:val="af5"/>
            <w:color w:val="FFFFFF" w:themeColor="background1"/>
            <w:sz w:val="20"/>
            <w:szCs w:val="16"/>
          </w:rPr>
          <w:t>://i-mt.net</w:t>
        </w:r>
      </w:hyperlink>
      <w:r w:rsidRPr="00DB70DA">
        <w:rPr>
          <w:sz w:val="20"/>
          <w:szCs w:val="16"/>
        </w:rPr>
        <w:t>.</w:t>
      </w:r>
      <w:r w:rsidR="003571A2" w:rsidRPr="003571A2">
        <w:rPr>
          <w:sz w:val="20"/>
          <w:szCs w:val="16"/>
        </w:rPr>
        <w:t xml:space="preserve"> </w:t>
      </w:r>
    </w:p>
    <w:p w14:paraId="3E66C274" w14:textId="77777777" w:rsidR="0006059F" w:rsidRPr="007466C6" w:rsidRDefault="0006059F" w:rsidP="00D67140">
      <w:pPr>
        <w:rPr>
          <w:sz w:val="18"/>
          <w:szCs w:val="18"/>
        </w:rPr>
      </w:pPr>
    </w:p>
    <w:p w14:paraId="30CE182B" w14:textId="3EF460CC" w:rsidR="00410E80" w:rsidRDefault="00D811A4" w:rsidP="00D811A4">
      <w:pPr>
        <w:pStyle w:val="aa"/>
        <w:ind w:left="0"/>
        <w:rPr>
          <w:sz w:val="20"/>
          <w:szCs w:val="16"/>
        </w:rPr>
      </w:pPr>
      <w:r w:rsidRPr="00D811A4">
        <w:rPr>
          <w:sz w:val="20"/>
          <w:szCs w:val="16"/>
        </w:rPr>
        <w:t xml:space="preserve">УВАЖАЕМЫЙ КЛИЕНТ! Просим Вас направлять свои пожелания, замечания, предложения и отзывы о нашей продукции на адрес электронной почты </w:t>
      </w:r>
      <w:hyperlink r:id="rId13" w:history="1">
        <w:r w:rsidRPr="00102632">
          <w:rPr>
            <w:sz w:val="20"/>
            <w:szCs w:val="20"/>
            <w:u w:val="single"/>
          </w:rPr>
          <w:t>01@</w:t>
        </w:r>
        <w:proofErr w:type="spellStart"/>
        <w:r w:rsidRPr="00102632">
          <w:rPr>
            <w:sz w:val="20"/>
            <w:szCs w:val="20"/>
            <w:u w:val="single"/>
            <w:lang w:val="en-US"/>
          </w:rPr>
          <w:t>i</w:t>
        </w:r>
        <w:proofErr w:type="spellEnd"/>
        <w:r w:rsidRPr="00102632">
          <w:rPr>
            <w:sz w:val="20"/>
            <w:szCs w:val="20"/>
            <w:u w:val="single"/>
          </w:rPr>
          <w:t>-</w:t>
        </w:r>
        <w:r w:rsidRPr="00102632">
          <w:rPr>
            <w:sz w:val="20"/>
            <w:szCs w:val="20"/>
            <w:u w:val="single"/>
            <w:lang w:val="en-US"/>
          </w:rPr>
          <w:t>mt</w:t>
        </w:r>
        <w:r w:rsidRPr="00102632">
          <w:rPr>
            <w:sz w:val="20"/>
            <w:szCs w:val="20"/>
            <w:u w:val="single"/>
          </w:rPr>
          <w:t>.</w:t>
        </w:r>
        <w:r w:rsidRPr="00102632">
          <w:rPr>
            <w:sz w:val="20"/>
            <w:szCs w:val="20"/>
            <w:u w:val="single"/>
            <w:lang w:val="en-US"/>
          </w:rPr>
          <w:t>net</w:t>
        </w:r>
      </w:hyperlink>
      <w:r w:rsidRPr="00D811A4">
        <w:rPr>
          <w:sz w:val="20"/>
          <w:szCs w:val="16"/>
        </w:rPr>
        <w:t>.</w:t>
      </w:r>
    </w:p>
    <w:p w14:paraId="5606335C" w14:textId="77777777" w:rsidR="009E083F" w:rsidRPr="009E083F" w:rsidRDefault="009E083F" w:rsidP="009E083F"/>
    <w:p w14:paraId="00320C6D" w14:textId="77777777" w:rsidR="00C065EB" w:rsidRDefault="007172B8" w:rsidP="00E354CA">
      <w:pPr>
        <w:pStyle w:val="1"/>
        <w:numPr>
          <w:ilvl w:val="0"/>
          <w:numId w:val="0"/>
        </w:numPr>
        <w:rPr>
          <w:noProof/>
        </w:rPr>
      </w:pPr>
      <w:bookmarkStart w:id="0" w:name="_Toc130549732"/>
      <w:bookmarkStart w:id="1" w:name="_Toc130551354"/>
      <w:bookmarkStart w:id="2" w:name="_Toc132974619"/>
      <w:bookmarkStart w:id="3" w:name="_Toc132975600"/>
      <w:bookmarkStart w:id="4" w:name="_Toc133252182"/>
      <w:bookmarkStart w:id="5" w:name="_Toc161736438"/>
      <w:r w:rsidRPr="00320F68">
        <w:lastRenderedPageBreak/>
        <w:t>ОГЛАВЛЕНИЕ</w:t>
      </w:r>
      <w:bookmarkEnd w:id="0"/>
      <w:bookmarkEnd w:id="1"/>
      <w:bookmarkEnd w:id="2"/>
      <w:bookmarkEnd w:id="3"/>
      <w:bookmarkEnd w:id="4"/>
      <w:bookmarkEnd w:id="5"/>
      <w:r w:rsidR="00FA3560">
        <w:rPr>
          <w:rFonts w:eastAsiaTheme="minorEastAsia" w:cstheme="minorBidi"/>
          <w:color w:val="auto"/>
          <w:sz w:val="20"/>
          <w:szCs w:val="17"/>
        </w:rPr>
        <w:fldChar w:fldCharType="begin"/>
      </w:r>
      <w:r w:rsidR="00FA3560">
        <w:rPr>
          <w:rFonts w:eastAsiaTheme="minorEastAsia" w:cstheme="minorBidi"/>
          <w:color w:val="auto"/>
          <w:sz w:val="20"/>
          <w:szCs w:val="17"/>
        </w:rPr>
        <w:instrText xml:space="preserve"> TOC \o "1-2" \h \z \u </w:instrText>
      </w:r>
      <w:r w:rsidR="00FA3560">
        <w:rPr>
          <w:rFonts w:eastAsiaTheme="minorEastAsia" w:cstheme="minorBidi"/>
          <w:color w:val="auto"/>
          <w:sz w:val="20"/>
          <w:szCs w:val="17"/>
        </w:rPr>
        <w:fldChar w:fldCharType="separate"/>
      </w:r>
    </w:p>
    <w:p w14:paraId="1B136A2C" w14:textId="12AB61B7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38" w:history="1">
        <w:r w:rsidR="00C065EB" w:rsidRPr="00E30DDB">
          <w:rPr>
            <w:rStyle w:val="af5"/>
          </w:rPr>
          <w:t>ОГЛАВЛЕНИЕ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_Toc161736438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3</w:t>
        </w:r>
        <w:r w:rsidR="00C065EB">
          <w:rPr>
            <w:webHidden/>
          </w:rPr>
          <w:fldChar w:fldCharType="end"/>
        </w:r>
      </w:hyperlink>
    </w:p>
    <w:p w14:paraId="52DCD2C8" w14:textId="6E660A61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39" w:history="1">
        <w:r w:rsidR="00C065EB" w:rsidRPr="00E30DDB">
          <w:rPr>
            <w:rStyle w:val="af5"/>
          </w:rPr>
          <w:t>ВВЕДЕНИЕ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_Toc161736439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4</w:t>
        </w:r>
        <w:r w:rsidR="00C065EB">
          <w:rPr>
            <w:webHidden/>
          </w:rPr>
          <w:fldChar w:fldCharType="end"/>
        </w:r>
      </w:hyperlink>
    </w:p>
    <w:p w14:paraId="7C8F1EBD" w14:textId="7F541514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40" w:history="1">
        <w:r w:rsidR="00C065EB" w:rsidRPr="00E30DDB">
          <w:rPr>
            <w:rStyle w:val="af5"/>
          </w:rPr>
          <w:t>1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ОПИСАНИЕ УСТРОЙСТВА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_Toc161736440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5</w:t>
        </w:r>
        <w:r w:rsidR="00C065EB">
          <w:rPr>
            <w:webHidden/>
          </w:rPr>
          <w:fldChar w:fldCharType="end"/>
        </w:r>
      </w:hyperlink>
    </w:p>
    <w:p w14:paraId="199B41EE" w14:textId="0403B350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1" w:history="1">
        <w:r w:rsidR="00C065EB" w:rsidRPr="00E30DDB">
          <w:rPr>
            <w:rStyle w:val="af5"/>
            <w:noProof/>
          </w:rPr>
          <w:t>1.1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Назначение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_Toc161736441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5</w:t>
        </w:r>
        <w:r w:rsidR="00C065EB">
          <w:rPr>
            <w:noProof/>
            <w:webHidden/>
          </w:rPr>
          <w:fldChar w:fldCharType="end"/>
        </w:r>
      </w:hyperlink>
    </w:p>
    <w:p w14:paraId="743D184E" w14:textId="0B482651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2" w:history="1">
        <w:r w:rsidR="00C065EB" w:rsidRPr="00E30DDB">
          <w:rPr>
            <w:rStyle w:val="af5"/>
            <w:noProof/>
          </w:rPr>
          <w:t>1.2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Модификации и комплект поставки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_Toc161736442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6</w:t>
        </w:r>
        <w:r w:rsidR="00C065EB">
          <w:rPr>
            <w:noProof/>
            <w:webHidden/>
          </w:rPr>
          <w:fldChar w:fldCharType="end"/>
        </w:r>
      </w:hyperlink>
    </w:p>
    <w:p w14:paraId="66DA6829" w14:textId="1FD4BF40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43" w:history="1">
        <w:r w:rsidR="00C065EB" w:rsidRPr="00E30DDB">
          <w:rPr>
            <w:rStyle w:val="af5"/>
          </w:rPr>
          <w:t>2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ТЕХНИЧЕСКИЕ ХАРАКТЕРИСТИКИ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_Toc161736443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7</w:t>
        </w:r>
        <w:r w:rsidR="00C065EB">
          <w:rPr>
            <w:webHidden/>
          </w:rPr>
          <w:fldChar w:fldCharType="end"/>
        </w:r>
      </w:hyperlink>
    </w:p>
    <w:p w14:paraId="63DAE899" w14:textId="55E7F517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4" w:history="1">
        <w:r w:rsidR="00C065EB" w:rsidRPr="00E30DDB">
          <w:rPr>
            <w:rStyle w:val="af5"/>
            <w:noProof/>
          </w:rPr>
          <w:t>2.1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Конструкция и внешний вид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_Toc161736444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7</w:t>
        </w:r>
        <w:r w:rsidR="00C065EB">
          <w:rPr>
            <w:noProof/>
            <w:webHidden/>
          </w:rPr>
          <w:fldChar w:fldCharType="end"/>
        </w:r>
      </w:hyperlink>
    </w:p>
    <w:p w14:paraId="601A3183" w14:textId="5859B392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5" w:history="1">
        <w:r w:rsidR="00C065EB" w:rsidRPr="00E30DDB">
          <w:rPr>
            <w:rStyle w:val="af5"/>
            <w:noProof/>
          </w:rPr>
          <w:t>2.2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Лицевая панель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_Toc161736445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8</w:t>
        </w:r>
        <w:r w:rsidR="00C065EB">
          <w:rPr>
            <w:noProof/>
            <w:webHidden/>
          </w:rPr>
          <w:fldChar w:fldCharType="end"/>
        </w:r>
      </w:hyperlink>
    </w:p>
    <w:p w14:paraId="67EA5910" w14:textId="426FCCBF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6" w:history="1">
        <w:r w:rsidR="00C065EB" w:rsidRPr="00E30DDB">
          <w:rPr>
            <w:rStyle w:val="af5"/>
            <w:noProof/>
          </w:rPr>
          <w:t>2.3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Основные характеристики базовой станции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_Toc161736446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9</w:t>
        </w:r>
        <w:r w:rsidR="00C065EB">
          <w:rPr>
            <w:noProof/>
            <w:webHidden/>
          </w:rPr>
          <w:fldChar w:fldCharType="end"/>
        </w:r>
      </w:hyperlink>
    </w:p>
    <w:p w14:paraId="246798ED" w14:textId="09F27310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7" w:history="1">
        <w:r w:rsidR="00C065EB" w:rsidRPr="00E30DDB">
          <w:rPr>
            <w:rStyle w:val="af5"/>
            <w:noProof/>
          </w:rPr>
          <w:t>2.4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Электромагнитная совместимость и изоляция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_Toc161736447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10</w:t>
        </w:r>
        <w:r w:rsidR="00C065EB">
          <w:rPr>
            <w:noProof/>
            <w:webHidden/>
          </w:rPr>
          <w:fldChar w:fldCharType="end"/>
        </w:r>
      </w:hyperlink>
    </w:p>
    <w:p w14:paraId="356274F8" w14:textId="494DDFE4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48" w:history="1">
        <w:r w:rsidR="00C065EB" w:rsidRPr="00E30DDB">
          <w:rPr>
            <w:rStyle w:val="af5"/>
          </w:rPr>
          <w:t>3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ФУНКЦИОНАЛЬНЫЕ ВОЗМОЖНОСТИ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_Toc161736448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11</w:t>
        </w:r>
        <w:r w:rsidR="00C065EB">
          <w:rPr>
            <w:webHidden/>
          </w:rPr>
          <w:fldChar w:fldCharType="end"/>
        </w:r>
      </w:hyperlink>
    </w:p>
    <w:p w14:paraId="1D2E22C4" w14:textId="61666AA1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49" w:history="1">
        <w:r w:rsidR="00C065EB" w:rsidRPr="00E30DDB">
          <w:rPr>
            <w:rStyle w:val="af5"/>
            <w:noProof/>
          </w:rPr>
          <w:t>3.1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Сбор и передача данных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_Toc161736449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11</w:t>
        </w:r>
        <w:r w:rsidR="00C065EB">
          <w:rPr>
            <w:noProof/>
            <w:webHidden/>
          </w:rPr>
          <w:fldChar w:fldCharType="end"/>
        </w:r>
      </w:hyperlink>
    </w:p>
    <w:p w14:paraId="0DF8766C" w14:textId="2315743F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50" w:history="1">
        <w:r w:rsidR="00C065EB" w:rsidRPr="00E30DDB">
          <w:rPr>
            <w:rStyle w:val="af5"/>
          </w:rPr>
          <w:t>4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НАСТРОЙКА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_Toc161736450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14</w:t>
        </w:r>
        <w:r w:rsidR="00C065EB">
          <w:rPr>
            <w:webHidden/>
          </w:rPr>
          <w:fldChar w:fldCharType="end"/>
        </w:r>
      </w:hyperlink>
    </w:p>
    <w:p w14:paraId="0FE3D013" w14:textId="2C97AB53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1" w:history="1">
        <w:r w:rsidR="00C065EB" w:rsidRPr="00E30DDB">
          <w:rPr>
            <w:rStyle w:val="af5"/>
            <w:noProof/>
          </w:rPr>
          <w:t>4.1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Быстрый ввод в работу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_Toc161736451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14</w:t>
        </w:r>
        <w:r w:rsidR="00C065EB">
          <w:rPr>
            <w:noProof/>
            <w:webHidden/>
          </w:rPr>
          <w:fldChar w:fldCharType="end"/>
        </w:r>
      </w:hyperlink>
    </w:p>
    <w:p w14:paraId="31B21D47" w14:textId="45504CA9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2" w:history="1">
        <w:r w:rsidR="00C065EB" w:rsidRPr="00E30DDB">
          <w:rPr>
            <w:rStyle w:val="af5"/>
            <w:noProof/>
          </w:rPr>
          <w:t>4.2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Расширенная настройка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_Toc161736452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14</w:t>
        </w:r>
        <w:r w:rsidR="00C065EB">
          <w:rPr>
            <w:noProof/>
            <w:webHidden/>
          </w:rPr>
          <w:fldChar w:fldCharType="end"/>
        </w:r>
      </w:hyperlink>
    </w:p>
    <w:p w14:paraId="191A055C" w14:textId="0C31244E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53" w:history="1">
        <w:r w:rsidR="00C065EB" w:rsidRPr="00E30DDB">
          <w:rPr>
            <w:rStyle w:val="af5"/>
          </w:rPr>
          <w:t>5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 xml:space="preserve">Взаимодействие </w:t>
        </w:r>
        <w:r w:rsidR="00C065EB" w:rsidRPr="00E30DDB">
          <w:rPr>
            <w:rStyle w:val="af5"/>
            <w:lang w:val="en-US"/>
          </w:rPr>
          <w:t>AGAVE</w:t>
        </w:r>
        <w:r w:rsidR="00C065EB" w:rsidRPr="00E30DDB">
          <w:rPr>
            <w:rStyle w:val="af5"/>
          </w:rPr>
          <w:t>-4</w:t>
        </w:r>
        <w:r w:rsidR="00C065EB" w:rsidRPr="00E30DDB">
          <w:rPr>
            <w:rStyle w:val="af5"/>
            <w:lang w:val="en-US"/>
          </w:rPr>
          <w:t>G</w:t>
        </w:r>
        <w:r w:rsidR="00C065EB" w:rsidRPr="00E30DDB">
          <w:rPr>
            <w:rStyle w:val="af5"/>
          </w:rPr>
          <w:t xml:space="preserve"> и </w:t>
        </w:r>
        <w:r w:rsidR="00C065EB" w:rsidRPr="00E30DDB">
          <w:rPr>
            <w:rStyle w:val="af5"/>
            <w:lang w:val="en-US"/>
          </w:rPr>
          <w:t>KIWI</w:t>
        </w:r>
        <w:r w:rsidR="00C065EB" w:rsidRPr="00E30DDB">
          <w:rPr>
            <w:rStyle w:val="af5"/>
          </w:rPr>
          <w:t>-</w:t>
        </w:r>
        <w:r w:rsidR="00C065EB" w:rsidRPr="00E30DDB">
          <w:rPr>
            <w:rStyle w:val="af5"/>
            <w:lang w:val="en-US"/>
          </w:rPr>
          <w:t>Monitor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_Toc161736453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20</w:t>
        </w:r>
        <w:r w:rsidR="00C065EB">
          <w:rPr>
            <w:webHidden/>
          </w:rPr>
          <w:fldChar w:fldCharType="end"/>
        </w:r>
      </w:hyperlink>
    </w:p>
    <w:p w14:paraId="164C68BA" w14:textId="4B1C331E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4" w:history="1">
        <w:r w:rsidR="00C065EB" w:rsidRPr="00E30DDB">
          <w:rPr>
            <w:rStyle w:val="af5"/>
            <w:noProof/>
          </w:rPr>
          <w:t>5.1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 xml:space="preserve">Привязка устройств AGAVE-4G в </w:t>
        </w:r>
        <w:r w:rsidR="00C065EB" w:rsidRPr="00E30DDB">
          <w:rPr>
            <w:rStyle w:val="af5"/>
            <w:noProof/>
            <w:lang w:val="en-US"/>
          </w:rPr>
          <w:t>KIWI</w:t>
        </w:r>
        <w:r w:rsidR="00C065EB" w:rsidRPr="00E30DDB">
          <w:rPr>
            <w:rStyle w:val="af5"/>
            <w:noProof/>
          </w:rPr>
          <w:t>-</w:t>
        </w:r>
        <w:r w:rsidR="00C065EB" w:rsidRPr="00E30DDB">
          <w:rPr>
            <w:rStyle w:val="af5"/>
            <w:noProof/>
            <w:lang w:val="en-US"/>
          </w:rPr>
          <w:t>Monitor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_Toc161736454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20</w:t>
        </w:r>
        <w:r w:rsidR="00C065EB">
          <w:rPr>
            <w:noProof/>
            <w:webHidden/>
          </w:rPr>
          <w:fldChar w:fldCharType="end"/>
        </w:r>
      </w:hyperlink>
    </w:p>
    <w:p w14:paraId="0C5A53EE" w14:textId="5C39FCDB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5" w:history="1">
        <w:r w:rsidR="00C065EB" w:rsidRPr="00E30DDB">
          <w:rPr>
            <w:rStyle w:val="af5"/>
            <w:noProof/>
          </w:rPr>
          <w:t>5.2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>Мониторинг устройств AGAVE-4G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_Toc161736455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21</w:t>
        </w:r>
        <w:r w:rsidR="00C065EB">
          <w:rPr>
            <w:noProof/>
            <w:webHidden/>
          </w:rPr>
          <w:fldChar w:fldCharType="end"/>
        </w:r>
      </w:hyperlink>
    </w:p>
    <w:p w14:paraId="00529952" w14:textId="004EA2B8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56" w:history="1">
        <w:r w:rsidR="00C065EB" w:rsidRPr="00E30DDB">
          <w:rPr>
            <w:rStyle w:val="af5"/>
          </w:rPr>
          <w:t>6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ТЕЛЕУПРАВЛЕНИЕ УСТРОЙСТВ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_Toc161736456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22</w:t>
        </w:r>
        <w:r w:rsidR="00C065EB">
          <w:rPr>
            <w:webHidden/>
          </w:rPr>
          <w:fldChar w:fldCharType="end"/>
        </w:r>
      </w:hyperlink>
    </w:p>
    <w:p w14:paraId="7BD099AE" w14:textId="1D980E67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7" w:history="1">
        <w:r w:rsidR="00C065EB" w:rsidRPr="00E30DDB">
          <w:rPr>
            <w:rStyle w:val="af5"/>
            <w:noProof/>
          </w:rPr>
          <w:t>6.1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 xml:space="preserve">Управление устройствами через </w:t>
        </w:r>
        <w:r w:rsidR="00C065EB" w:rsidRPr="00E30DDB">
          <w:rPr>
            <w:rStyle w:val="af5"/>
            <w:noProof/>
            <w:lang w:val="en-US"/>
          </w:rPr>
          <w:t>KIWI</w:t>
        </w:r>
        <w:r w:rsidR="00C065EB" w:rsidRPr="00E30DDB">
          <w:rPr>
            <w:rStyle w:val="af5"/>
            <w:noProof/>
          </w:rPr>
          <w:t>-</w:t>
        </w:r>
        <w:r w:rsidR="00C065EB" w:rsidRPr="00E30DDB">
          <w:rPr>
            <w:rStyle w:val="af5"/>
            <w:noProof/>
            <w:lang w:val="en-US"/>
          </w:rPr>
          <w:t>MONITOR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_Toc161736457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22</w:t>
        </w:r>
        <w:r w:rsidR="00C065EB">
          <w:rPr>
            <w:noProof/>
            <w:webHidden/>
          </w:rPr>
          <w:fldChar w:fldCharType="end"/>
        </w:r>
      </w:hyperlink>
    </w:p>
    <w:p w14:paraId="0CA49F94" w14:textId="152078DA" w:rsidR="00C065EB" w:rsidRDefault="00F74F70">
      <w:pPr>
        <w:pStyle w:val="22"/>
        <w:rPr>
          <w:rFonts w:asciiTheme="minorHAnsi" w:hAnsiTheme="minorHAnsi"/>
          <w:noProof/>
          <w:sz w:val="22"/>
          <w:szCs w:val="22"/>
        </w:rPr>
      </w:pPr>
      <w:hyperlink w:anchor="_Toc161736458" w:history="1">
        <w:r w:rsidR="00C065EB" w:rsidRPr="00E30DDB">
          <w:rPr>
            <w:rStyle w:val="af5"/>
            <w:noProof/>
          </w:rPr>
          <w:t>6.2</w:t>
        </w:r>
        <w:r w:rsidR="00C065EB">
          <w:rPr>
            <w:rFonts w:asciiTheme="minorHAnsi" w:hAnsiTheme="minorHAnsi"/>
            <w:noProof/>
            <w:sz w:val="22"/>
            <w:szCs w:val="22"/>
          </w:rPr>
          <w:tab/>
        </w:r>
        <w:r w:rsidR="00C065EB" w:rsidRPr="00E30DDB">
          <w:rPr>
            <w:rStyle w:val="af5"/>
            <w:noProof/>
          </w:rPr>
          <w:t xml:space="preserve">Управление через </w:t>
        </w:r>
        <w:r w:rsidR="00C065EB" w:rsidRPr="00E30DDB">
          <w:rPr>
            <w:rStyle w:val="af5"/>
            <w:noProof/>
            <w:lang w:val="en-US"/>
          </w:rPr>
          <w:t>WEB</w:t>
        </w:r>
        <w:r w:rsidR="00C065EB" w:rsidRPr="00E30DDB">
          <w:rPr>
            <w:rStyle w:val="af5"/>
            <w:noProof/>
          </w:rPr>
          <w:t xml:space="preserve">-сервисе </w:t>
        </w:r>
        <w:r w:rsidR="00C065EB" w:rsidRPr="00E30DDB">
          <w:rPr>
            <w:rStyle w:val="af5"/>
            <w:noProof/>
            <w:lang w:val="en-US"/>
          </w:rPr>
          <w:t>AGAVE</w:t>
        </w:r>
        <w:r w:rsidR="00C065EB">
          <w:rPr>
            <w:noProof/>
            <w:webHidden/>
          </w:rPr>
          <w:tab/>
        </w:r>
        <w:r w:rsidR="00C065EB">
          <w:rPr>
            <w:noProof/>
            <w:webHidden/>
          </w:rPr>
          <w:fldChar w:fldCharType="begin"/>
        </w:r>
        <w:r w:rsidR="00C065EB">
          <w:rPr>
            <w:noProof/>
            <w:webHidden/>
          </w:rPr>
          <w:instrText xml:space="preserve"> PAGEREF _Toc161736458 \h </w:instrText>
        </w:r>
        <w:r w:rsidR="00C065EB">
          <w:rPr>
            <w:noProof/>
            <w:webHidden/>
          </w:rPr>
        </w:r>
        <w:r w:rsidR="00C065EB">
          <w:rPr>
            <w:noProof/>
            <w:webHidden/>
          </w:rPr>
          <w:fldChar w:fldCharType="separate"/>
        </w:r>
        <w:r w:rsidR="00EF3EBE">
          <w:rPr>
            <w:noProof/>
            <w:webHidden/>
          </w:rPr>
          <w:t>22</w:t>
        </w:r>
        <w:r w:rsidR="00C065EB">
          <w:rPr>
            <w:noProof/>
            <w:webHidden/>
          </w:rPr>
          <w:fldChar w:fldCharType="end"/>
        </w:r>
      </w:hyperlink>
    </w:p>
    <w:p w14:paraId="228A99E7" w14:textId="51EA8545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59" w:history="1">
        <w:r w:rsidR="00C065EB" w:rsidRPr="00E30DDB">
          <w:rPr>
            <w:rStyle w:val="af5"/>
          </w:rPr>
          <w:t>7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УСЛОВИЯ ТРАНСПОРТИРОВКИ И УТИЛИЗАЦИИ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_Toc161736459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23</w:t>
        </w:r>
        <w:r w:rsidR="00C065EB">
          <w:rPr>
            <w:webHidden/>
          </w:rPr>
          <w:fldChar w:fldCharType="end"/>
        </w:r>
      </w:hyperlink>
    </w:p>
    <w:p w14:paraId="3A3F020B" w14:textId="1642D99C" w:rsidR="00C065EB" w:rsidRDefault="00F74F70">
      <w:pPr>
        <w:pStyle w:val="14"/>
        <w:rPr>
          <w:rFonts w:asciiTheme="minorHAnsi" w:hAnsiTheme="minorHAnsi"/>
          <w:caps w:val="0"/>
          <w:sz w:val="22"/>
          <w:szCs w:val="22"/>
        </w:rPr>
      </w:pPr>
      <w:hyperlink w:anchor="_Toc161736460" w:history="1">
        <w:r w:rsidR="00C065EB" w:rsidRPr="00E30DDB">
          <w:rPr>
            <w:rStyle w:val="af5"/>
          </w:rPr>
          <w:t>8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ГАРАНТИЙНЫЕ ОБЯЗАТЕЛЬСТВА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_Toc161736460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23</w:t>
        </w:r>
        <w:r w:rsidR="00C065EB">
          <w:rPr>
            <w:webHidden/>
          </w:rPr>
          <w:fldChar w:fldCharType="end"/>
        </w:r>
      </w:hyperlink>
    </w:p>
    <w:p w14:paraId="1E3E32A5" w14:textId="0D756CE1" w:rsidR="00C065EB" w:rsidRDefault="00F74F70">
      <w:pPr>
        <w:pStyle w:val="14"/>
        <w:tabs>
          <w:tab w:val="left" w:pos="1882"/>
        </w:tabs>
        <w:rPr>
          <w:rFonts w:asciiTheme="minorHAnsi" w:hAnsiTheme="minorHAnsi"/>
          <w:caps w:val="0"/>
          <w:sz w:val="22"/>
          <w:szCs w:val="22"/>
        </w:rPr>
      </w:pPr>
      <w:hyperlink w:anchor="_Toc161736461" w:history="1">
        <w:r w:rsidR="00C065EB" w:rsidRPr="00E30DDB">
          <w:rPr>
            <w:rStyle w:val="af5"/>
          </w:rPr>
          <w:t>Приложение А.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ГАБАРИТНЫЕ РАЗМЕРЫ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_Toc161736461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24</w:t>
        </w:r>
        <w:r w:rsidR="00C065EB">
          <w:rPr>
            <w:webHidden/>
          </w:rPr>
          <w:fldChar w:fldCharType="end"/>
        </w:r>
      </w:hyperlink>
    </w:p>
    <w:p w14:paraId="5329A4D4" w14:textId="32B0D273" w:rsidR="00C065EB" w:rsidRDefault="00F74F70">
      <w:pPr>
        <w:pStyle w:val="14"/>
        <w:tabs>
          <w:tab w:val="left" w:pos="1849"/>
        </w:tabs>
        <w:rPr>
          <w:rFonts w:asciiTheme="minorHAnsi" w:hAnsiTheme="minorHAnsi"/>
          <w:caps w:val="0"/>
          <w:sz w:val="22"/>
          <w:szCs w:val="22"/>
        </w:rPr>
      </w:pPr>
      <w:hyperlink w:anchor="_Toc161736462" w:history="1">
        <w:r w:rsidR="00C065EB" w:rsidRPr="00E30DDB">
          <w:rPr>
            <w:rStyle w:val="af5"/>
          </w:rPr>
          <w:t>Приложение Б.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СХЕМЫ ПОДКЛЮЧЕНИЯ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_Toc161736462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24</w:t>
        </w:r>
        <w:r w:rsidR="00C065EB">
          <w:rPr>
            <w:webHidden/>
          </w:rPr>
          <w:fldChar w:fldCharType="end"/>
        </w:r>
      </w:hyperlink>
    </w:p>
    <w:p w14:paraId="7FA53E64" w14:textId="70AA921B" w:rsidR="00C065EB" w:rsidRDefault="00F74F70">
      <w:pPr>
        <w:pStyle w:val="14"/>
        <w:tabs>
          <w:tab w:val="left" w:pos="1860"/>
        </w:tabs>
        <w:rPr>
          <w:rFonts w:asciiTheme="minorHAnsi" w:hAnsiTheme="minorHAnsi"/>
          <w:caps w:val="0"/>
          <w:sz w:val="22"/>
          <w:szCs w:val="22"/>
        </w:rPr>
      </w:pPr>
      <w:hyperlink w:anchor="_Toc161736463" w:history="1">
        <w:r w:rsidR="00C065EB" w:rsidRPr="00E30DDB">
          <w:rPr>
            <w:rStyle w:val="af5"/>
          </w:rPr>
          <w:t>Приложение В.</w:t>
        </w:r>
        <w:r w:rsidR="00C065EB">
          <w:rPr>
            <w:rFonts w:asciiTheme="minorHAnsi" w:hAnsiTheme="minorHAnsi"/>
            <w:caps w:val="0"/>
            <w:sz w:val="22"/>
            <w:szCs w:val="22"/>
          </w:rPr>
          <w:tab/>
        </w:r>
        <w:r w:rsidR="00C065EB" w:rsidRPr="00E30DDB">
          <w:rPr>
            <w:rStyle w:val="af5"/>
          </w:rPr>
          <w:t>Схема организации линий связи интерфейса RS-485 с применением устройств Гидра-3, Флокс-RS</w:t>
        </w:r>
        <w:r w:rsidR="00C065EB">
          <w:rPr>
            <w:webHidden/>
          </w:rPr>
          <w:tab/>
        </w:r>
        <w:r w:rsidR="00C065EB">
          <w:rPr>
            <w:webHidden/>
          </w:rPr>
          <w:fldChar w:fldCharType="begin"/>
        </w:r>
        <w:r w:rsidR="00C065EB">
          <w:rPr>
            <w:webHidden/>
          </w:rPr>
          <w:instrText xml:space="preserve"> PAGEREF _Toc161736463 \h </w:instrText>
        </w:r>
        <w:r w:rsidR="00C065EB">
          <w:rPr>
            <w:webHidden/>
          </w:rPr>
        </w:r>
        <w:r w:rsidR="00C065EB">
          <w:rPr>
            <w:webHidden/>
          </w:rPr>
          <w:fldChar w:fldCharType="separate"/>
        </w:r>
        <w:r w:rsidR="00EF3EBE">
          <w:rPr>
            <w:webHidden/>
          </w:rPr>
          <w:t>25</w:t>
        </w:r>
        <w:r w:rsidR="00C065EB">
          <w:rPr>
            <w:webHidden/>
          </w:rPr>
          <w:fldChar w:fldCharType="end"/>
        </w:r>
      </w:hyperlink>
    </w:p>
    <w:p w14:paraId="221B3548" w14:textId="169D7876" w:rsidR="004E7041" w:rsidRDefault="00FA3560" w:rsidP="00FA3560">
      <w:pPr>
        <w:pStyle w:val="1"/>
        <w:numPr>
          <w:ilvl w:val="0"/>
          <w:numId w:val="0"/>
        </w:numPr>
      </w:pPr>
      <w:r>
        <w:rPr>
          <w:rFonts w:eastAsiaTheme="minorEastAsia" w:cstheme="minorBidi"/>
          <w:color w:val="auto"/>
          <w:sz w:val="20"/>
          <w:szCs w:val="17"/>
        </w:rPr>
        <w:lastRenderedPageBreak/>
        <w:fldChar w:fldCharType="end"/>
      </w:r>
      <w:bookmarkStart w:id="6" w:name="_Toc161736439"/>
      <w:r w:rsidR="004E7041">
        <w:t>ВВЕДЕНИЕ</w:t>
      </w:r>
      <w:bookmarkEnd w:id="6"/>
    </w:p>
    <w:p w14:paraId="26BCA39E" w14:textId="4BF06A9E" w:rsidR="004E7041" w:rsidRDefault="004E7041" w:rsidP="004E7041">
      <w:pPr>
        <w:pStyle w:val="a5"/>
        <w:ind w:left="0"/>
      </w:pPr>
      <w:r>
        <w:t>Настоящее руководство по эксплуатации</w:t>
      </w:r>
      <w:r w:rsidR="004E6845">
        <w:t xml:space="preserve"> (далее – РЭ)</w:t>
      </w:r>
      <w:r>
        <w:t xml:space="preserve"> предназначено для ознакомления с возможностями, техническими характеристиками, конструкцией, принципами работы, правилами хранения, транспортировки и эксплуатации </w:t>
      </w:r>
      <w:r w:rsidR="0007267A">
        <w:t>устройства сбора и передачи данных</w:t>
      </w:r>
      <w:r w:rsidR="007466C6">
        <w:t xml:space="preserve"> </w:t>
      </w:r>
      <w:r w:rsidR="0007267A">
        <w:rPr>
          <w:b/>
          <w:bCs/>
          <w:lang w:val="en-US"/>
        </w:rPr>
        <w:t>AGAVE</w:t>
      </w:r>
      <w:r w:rsidR="0007267A" w:rsidRPr="0007267A">
        <w:rPr>
          <w:b/>
          <w:bCs/>
        </w:rPr>
        <w:t>-4</w:t>
      </w:r>
      <w:r w:rsidR="0007267A">
        <w:rPr>
          <w:b/>
          <w:bCs/>
          <w:lang w:val="en-US"/>
        </w:rPr>
        <w:t>G</w:t>
      </w:r>
      <w:r>
        <w:t>.</w:t>
      </w:r>
    </w:p>
    <w:p w14:paraId="2DDDBD31" w14:textId="4053E98C" w:rsidR="004E7041" w:rsidRPr="0014452E" w:rsidRDefault="004E7041" w:rsidP="004E7041">
      <w:pPr>
        <w:pStyle w:val="a5"/>
        <w:ind w:left="0"/>
      </w:pPr>
      <w:r>
        <w:t xml:space="preserve">При изучении и эксплуатации устройства </w:t>
      </w:r>
      <w:r w:rsidR="0007267A">
        <w:rPr>
          <w:b/>
          <w:lang w:val="en-US"/>
        </w:rPr>
        <w:t>AGAVE</w:t>
      </w:r>
      <w:r w:rsidR="0007267A">
        <w:rPr>
          <w:b/>
        </w:rPr>
        <w:t>-4</w:t>
      </w:r>
      <w:r w:rsidR="0007267A">
        <w:rPr>
          <w:b/>
          <w:lang w:val="en-US"/>
        </w:rPr>
        <w:t>G</w:t>
      </w:r>
      <w:r>
        <w:t xml:space="preserve"> необходимо дополнительно руководствоваться </w:t>
      </w:r>
      <w:r w:rsidRPr="0014452E">
        <w:t>паспортом на конкретное изделие.</w:t>
      </w:r>
    </w:p>
    <w:p w14:paraId="589F142D" w14:textId="17E8D271" w:rsidR="004E7041" w:rsidRDefault="004E7041" w:rsidP="004E7041">
      <w:pPr>
        <w:pStyle w:val="a5"/>
        <w:ind w:left="0"/>
      </w:pPr>
      <w:r w:rsidRPr="000F64AD">
        <w:t>К обслуживанию устройства допускаются позитивные лица, имеющие должную профессиональную подготовку, изучившие РЭ в полном объеме, имеющие группу допуска по электробезопасности не ниже III для работы в электроустановках до 1000 В.</w:t>
      </w:r>
    </w:p>
    <w:p w14:paraId="69D5EB52" w14:textId="77777777" w:rsidR="004E7041" w:rsidRDefault="004E7041" w:rsidP="004E7041"/>
    <w:p w14:paraId="0DAD6C7B" w14:textId="4A03AB76" w:rsidR="004E7041" w:rsidRDefault="004E7041" w:rsidP="004E7041">
      <w:pPr>
        <w:spacing w:after="160"/>
        <w:jc w:val="left"/>
      </w:pPr>
      <w:r>
        <w:t>Информационные блоки, использованные в данном руководстве по эксплуатации:</w:t>
      </w:r>
    </w:p>
    <w:p w14:paraId="4D1667FF" w14:textId="77777777" w:rsidR="004E7041" w:rsidRPr="004E27B2" w:rsidRDefault="004E7041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noProof/>
          <w:sz w:val="20"/>
          <w:szCs w:val="20"/>
        </w:rPr>
        <w:drawing>
          <wp:anchor distT="0" distB="0" distL="114300" distR="114300" simplePos="0" relativeHeight="251682304" behindDoc="0" locked="0" layoutInCell="1" allowOverlap="1" wp14:anchorId="53720F06" wp14:editId="59B7496C">
            <wp:simplePos x="0" y="0"/>
            <wp:positionH relativeFrom="margin">
              <wp:posOffset>23751</wp:posOffset>
            </wp:positionH>
            <wp:positionV relativeFrom="paragraph">
              <wp:posOffset>4304</wp:posOffset>
            </wp:positionV>
            <wp:extent cx="581025" cy="581025"/>
            <wp:effectExtent l="0" t="0" r="9525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!.sv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E27B2">
        <w:rPr>
          <w:sz w:val="20"/>
          <w:szCs w:val="20"/>
        </w:rPr>
        <w:t>Блок предупреждения</w:t>
      </w:r>
    </w:p>
    <w:p w14:paraId="6FA06DE9" w14:textId="77777777" w:rsidR="004E7041" w:rsidRPr="004E27B2" w:rsidRDefault="004E7041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sz w:val="20"/>
          <w:szCs w:val="20"/>
        </w:rPr>
        <w:t>Если не будут выполнены указанные инструкции или требования, возможны травмы обслуживающего персонала или существенные повреждения устройства.</w:t>
      </w:r>
    </w:p>
    <w:p w14:paraId="78A58066" w14:textId="77777777" w:rsidR="004E7041" w:rsidRDefault="004E7041" w:rsidP="004E7041"/>
    <w:p w14:paraId="003BB388" w14:textId="77777777" w:rsidR="004E7041" w:rsidRDefault="004E7041" w:rsidP="004E7041"/>
    <w:p w14:paraId="0D63203B" w14:textId="77777777" w:rsidR="004E7041" w:rsidRPr="004E27B2" w:rsidRDefault="004E7041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noProof/>
          <w:sz w:val="20"/>
          <w:szCs w:val="20"/>
        </w:rPr>
        <w:drawing>
          <wp:anchor distT="0" distB="0" distL="114300" distR="114300" simplePos="0" relativeHeight="251680256" behindDoc="0" locked="0" layoutInCell="1" allowOverlap="1" wp14:anchorId="678891D1" wp14:editId="7D4EFA1B">
            <wp:simplePos x="0" y="0"/>
            <wp:positionH relativeFrom="column">
              <wp:posOffset>73991</wp:posOffset>
            </wp:positionH>
            <wp:positionV relativeFrom="paragraph">
              <wp:posOffset>4445</wp:posOffset>
            </wp:positionV>
            <wp:extent cx="567994" cy="567994"/>
            <wp:effectExtent l="0" t="0" r="3810" b="3810"/>
            <wp:wrapNone/>
            <wp:docPr id="2252" name="Рисунок 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nformation.sv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94" cy="567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7B2">
        <w:rPr>
          <w:sz w:val="20"/>
          <w:szCs w:val="20"/>
        </w:rPr>
        <w:t>Блок информации</w:t>
      </w:r>
    </w:p>
    <w:p w14:paraId="2ED83746" w14:textId="5E9D10B7" w:rsidR="004E7041" w:rsidRPr="004E27B2" w:rsidRDefault="004E27B2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sz w:val="20"/>
          <w:szCs w:val="20"/>
        </w:rPr>
        <w:t>Содержит описание</w:t>
      </w:r>
      <w:r w:rsidR="004E7041" w:rsidRPr="004E27B2">
        <w:rPr>
          <w:sz w:val="20"/>
          <w:szCs w:val="20"/>
        </w:rPr>
        <w:t xml:space="preserve"> функций устройства, на которые следует обратить </w:t>
      </w:r>
      <w:r w:rsidRPr="004E27B2">
        <w:rPr>
          <w:sz w:val="20"/>
          <w:szCs w:val="20"/>
        </w:rPr>
        <w:t>особое</w:t>
      </w:r>
      <w:r w:rsidR="004E7041" w:rsidRPr="004E27B2">
        <w:rPr>
          <w:sz w:val="20"/>
          <w:szCs w:val="20"/>
        </w:rPr>
        <w:t xml:space="preserve"> внимание.</w:t>
      </w:r>
    </w:p>
    <w:p w14:paraId="37CD5759" w14:textId="77777777" w:rsidR="004E7041" w:rsidRDefault="004E7041" w:rsidP="004E7041"/>
    <w:p w14:paraId="5B9CB1FE" w14:textId="77777777" w:rsidR="004E7041" w:rsidRPr="006C72DC" w:rsidRDefault="004E7041" w:rsidP="004E7041"/>
    <w:p w14:paraId="2565541D" w14:textId="7CB29DA9" w:rsidR="004E7041" w:rsidRDefault="008042A1" w:rsidP="004E7041">
      <w:pPr>
        <w:ind w:left="1276"/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59DDCF53" wp14:editId="7A5053CF">
            <wp:simplePos x="0" y="0"/>
            <wp:positionH relativeFrom="column">
              <wp:posOffset>21590</wp:posOffset>
            </wp:positionH>
            <wp:positionV relativeFrom="paragraph">
              <wp:posOffset>15240</wp:posOffset>
            </wp:positionV>
            <wp:extent cx="581025" cy="581025"/>
            <wp:effectExtent l="0" t="0" r="9525" b="9525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.sv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7041" w:rsidRPr="00703B9E"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746E187" wp14:editId="6B5747EA">
                <wp:simplePos x="0" y="0"/>
                <wp:positionH relativeFrom="column">
                  <wp:posOffset>598821</wp:posOffset>
                </wp:positionH>
                <wp:positionV relativeFrom="paragraph">
                  <wp:posOffset>13312</wp:posOffset>
                </wp:positionV>
                <wp:extent cx="121920" cy="729276"/>
                <wp:effectExtent l="0" t="0" r="0" b="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" cy="729276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D9E17" id="Прямоугольник 10" o:spid="_x0000_s1026" style="position:absolute;margin-left:47.15pt;margin-top:1.05pt;width:9.6pt;height:57.4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" fillcolor="#99cb38 [3204]" stroked="f" strokeweight="1.5pt">
                <v:stroke endcap="round"/>
              </v:rect>
            </w:pict>
          </mc:Fallback>
        </mc:AlternateContent>
      </w:r>
      <w:r w:rsidR="004E7041">
        <w:t>Блок дополнительных сведений</w:t>
      </w:r>
    </w:p>
    <w:p w14:paraId="3B589329" w14:textId="77777777" w:rsidR="004E7041" w:rsidRDefault="004E7041" w:rsidP="004E7041">
      <w:pPr>
        <w:ind w:left="1276"/>
      </w:pPr>
      <w:r>
        <w:t>Содержит дополнительную информацию, расширяющую область знаний, обеспечивающих правильное системное применение устройства.</w:t>
      </w:r>
    </w:p>
    <w:p w14:paraId="50124F54" w14:textId="77777777" w:rsidR="004E7041" w:rsidRDefault="004E7041" w:rsidP="004E7041"/>
    <w:p w14:paraId="10688C2E" w14:textId="16D19117" w:rsidR="004E7041" w:rsidRDefault="004E7041" w:rsidP="004E7041"/>
    <w:p w14:paraId="00B7D588" w14:textId="77777777" w:rsidR="004E7041" w:rsidRDefault="004E7041" w:rsidP="004E7041"/>
    <w:p w14:paraId="15D66BA6" w14:textId="77777777" w:rsidR="004E7041" w:rsidRPr="004E27B2" w:rsidRDefault="004E7041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noProof/>
          <w:sz w:val="20"/>
          <w:szCs w:val="20"/>
        </w:rPr>
        <w:drawing>
          <wp:anchor distT="0" distB="0" distL="114300" distR="114300" simplePos="0" relativeHeight="251681280" behindDoc="0" locked="0" layoutInCell="1" allowOverlap="1" wp14:anchorId="3CD1301A" wp14:editId="402F2F6F">
            <wp:simplePos x="0" y="0"/>
            <wp:positionH relativeFrom="column">
              <wp:posOffset>71755</wp:posOffset>
            </wp:positionH>
            <wp:positionV relativeFrom="paragraph">
              <wp:posOffset>7620</wp:posOffset>
            </wp:positionV>
            <wp:extent cx="567690" cy="567690"/>
            <wp:effectExtent l="0" t="0" r="3810" b="3810"/>
            <wp:wrapNone/>
            <wp:docPr id="2254" name="Рисунок 2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4" name="Play.sv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" cy="56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27B2">
        <w:rPr>
          <w:sz w:val="20"/>
          <w:szCs w:val="20"/>
        </w:rPr>
        <w:t>Ссылка на видеофайл</w:t>
      </w:r>
    </w:p>
    <w:p w14:paraId="5DEC75DA" w14:textId="77777777" w:rsidR="004E7041" w:rsidRPr="004E27B2" w:rsidRDefault="004E7041" w:rsidP="004E27B2">
      <w:pPr>
        <w:pStyle w:val="aa"/>
        <w:spacing w:line="276" w:lineRule="auto"/>
        <w:rPr>
          <w:sz w:val="20"/>
          <w:szCs w:val="20"/>
        </w:rPr>
      </w:pPr>
      <w:r w:rsidRPr="004E27B2">
        <w:rPr>
          <w:sz w:val="20"/>
          <w:szCs w:val="20"/>
        </w:rPr>
        <w:t>Содержит ссылку на видео инструкцию или другой видеоматериал, рекомендуемый к просмотру по теме раздела документа.</w:t>
      </w:r>
    </w:p>
    <w:p w14:paraId="5F5CD88B" w14:textId="414A19D5" w:rsidR="004E7041" w:rsidRPr="00B4034D" w:rsidRDefault="004E7041" w:rsidP="004E7041">
      <w:pPr>
        <w:spacing w:after="160"/>
        <w:jc w:val="left"/>
      </w:pPr>
    </w:p>
    <w:p w14:paraId="107C57EF" w14:textId="757076F8" w:rsidR="007172B8" w:rsidRDefault="00D66A5C" w:rsidP="00DB11E8">
      <w:pPr>
        <w:pStyle w:val="1"/>
      </w:pPr>
      <w:bookmarkStart w:id="7" w:name="_Toc161736440"/>
      <w:r w:rsidRPr="00511BAD">
        <w:lastRenderedPageBreak/>
        <w:t>ОПИСАНИЕ</w:t>
      </w:r>
      <w:r>
        <w:t xml:space="preserve"> УСТРОЙСТВА</w:t>
      </w:r>
      <w:bookmarkEnd w:id="7"/>
    </w:p>
    <w:p w14:paraId="0D46217A" w14:textId="0EF7D8E1" w:rsidR="00D66A5C" w:rsidRDefault="00D66A5C" w:rsidP="00DB11E8">
      <w:pPr>
        <w:pStyle w:val="2"/>
      </w:pPr>
      <w:bookmarkStart w:id="8" w:name="_Toc161736441"/>
      <w:r w:rsidRPr="00511BAD">
        <w:t>Назначение</w:t>
      </w:r>
      <w:bookmarkEnd w:id="8"/>
    </w:p>
    <w:p w14:paraId="7F9D7A8C" w14:textId="211C562B" w:rsidR="00E40786" w:rsidRDefault="0007267A" w:rsidP="00D66A5C">
      <w:r>
        <w:t>Устройство сбора и передачи данных</w:t>
      </w:r>
      <w:r w:rsidR="00A92C43">
        <w:t xml:space="preserve"> </w:t>
      </w:r>
      <w:r w:rsidRPr="00322902">
        <w:rPr>
          <w:b/>
          <w:lang w:val="en-US"/>
        </w:rPr>
        <w:t>AGAVE</w:t>
      </w:r>
      <w:r w:rsidRPr="00322902">
        <w:rPr>
          <w:b/>
        </w:rPr>
        <w:t>-4</w:t>
      </w:r>
      <w:r w:rsidRPr="00322902">
        <w:rPr>
          <w:b/>
          <w:lang w:val="en-US"/>
        </w:rPr>
        <w:t>G</w:t>
      </w:r>
      <w:r w:rsidR="00906A4E">
        <w:t xml:space="preserve"> (далее</w:t>
      </w:r>
      <w:r w:rsidR="00D66A5C" w:rsidRPr="00D66A5C">
        <w:t xml:space="preserve"> </w:t>
      </w:r>
      <w:r w:rsidR="008469F5">
        <w:t>–</w:t>
      </w:r>
      <w:r w:rsidR="00D66A5C" w:rsidRPr="00D66A5C">
        <w:t xml:space="preserve"> </w:t>
      </w:r>
      <w:r w:rsidR="003513ED">
        <w:t>устройство</w:t>
      </w:r>
      <w:r w:rsidR="008469F5">
        <w:t xml:space="preserve">, </w:t>
      </w:r>
      <w:r>
        <w:t>УСПД</w:t>
      </w:r>
      <w:r w:rsidR="0042126B">
        <w:t xml:space="preserve">, </w:t>
      </w:r>
      <w:r w:rsidRPr="00322902">
        <w:rPr>
          <w:b/>
          <w:lang w:val="en-US"/>
        </w:rPr>
        <w:t>AGAVE</w:t>
      </w:r>
      <w:r w:rsidRPr="00322902">
        <w:rPr>
          <w:b/>
        </w:rPr>
        <w:t>-4</w:t>
      </w:r>
      <w:r w:rsidRPr="00322902">
        <w:rPr>
          <w:b/>
          <w:lang w:val="en-US"/>
        </w:rPr>
        <w:t>G</w:t>
      </w:r>
      <w:r w:rsidR="00D66A5C" w:rsidRPr="00D66A5C">
        <w:t xml:space="preserve">) </w:t>
      </w:r>
      <w:r w:rsidR="008469F5">
        <w:t>предназначен</w:t>
      </w:r>
      <w:r>
        <w:t>о</w:t>
      </w:r>
      <w:r w:rsidR="008469F5">
        <w:t xml:space="preserve"> </w:t>
      </w:r>
      <w:r>
        <w:t xml:space="preserve">для опроса подключенных устройств и дальнейшей передачи информации в </w:t>
      </w:r>
      <w:r w:rsidR="006123B4">
        <w:br/>
      </w:r>
      <w:r>
        <w:rPr>
          <w:lang w:val="en-US"/>
        </w:rPr>
        <w:t>WEB</w:t>
      </w:r>
      <w:r>
        <w:t xml:space="preserve">-сервис </w:t>
      </w:r>
      <w:hyperlink r:id="rId22" w:history="1">
        <w:r w:rsidR="0035533A" w:rsidRPr="0035533A">
          <w:rPr>
            <w:rStyle w:val="af5"/>
            <w:b/>
            <w:bCs/>
            <w:vanish/>
            <w:spacing w:val="5"/>
          </w:rPr>
          <w:t>https://</w:t>
        </w:r>
        <w:r w:rsidR="0035533A" w:rsidRPr="00194330">
          <w:rPr>
            <w:rStyle w:val="af5"/>
            <w:b/>
            <w:bCs/>
            <w:spacing w:val="5"/>
          </w:rPr>
          <w:t>AGAVE</w:t>
        </w:r>
        <w:r w:rsidR="0035533A" w:rsidRPr="0035533A">
          <w:rPr>
            <w:rStyle w:val="af5"/>
            <w:b/>
            <w:bCs/>
            <w:vanish/>
            <w:spacing w:val="5"/>
          </w:rPr>
          <w:t>.world</w:t>
        </w:r>
      </w:hyperlink>
      <w:r w:rsidR="008561F6">
        <w:t>.</w:t>
      </w:r>
      <w:r w:rsidR="00A92C43">
        <w:t xml:space="preserve"> </w:t>
      </w:r>
    </w:p>
    <w:p w14:paraId="469A769F" w14:textId="5D586DFD" w:rsidR="00A56C30" w:rsidRDefault="00C065EB" w:rsidP="00470B2E">
      <w:pPr>
        <w:pStyle w:val="afff4"/>
      </w:pPr>
      <w:r>
        <w:object w:dxaOrig="16080" w:dyaOrig="10413" w14:anchorId="04FAF5C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1.5pt;height:331.5pt" o:ole="">
            <v:imagedata r:id="rId23" o:title=""/>
          </v:shape>
          <o:OLEObject Type="Embed" ProgID="Visio.Drawing.15" ShapeID="_x0000_i1025" DrawAspect="Content" ObjectID="_1772455111" r:id="rId24"/>
        </w:object>
      </w:r>
    </w:p>
    <w:p w14:paraId="4EA91503" w14:textId="55F31BEB" w:rsidR="004E7FD6" w:rsidRPr="002003E4" w:rsidRDefault="004E7FD6" w:rsidP="00924359">
      <w:pPr>
        <w:pStyle w:val="affffd"/>
      </w:pPr>
      <w:bookmarkStart w:id="9" w:name="_Ref130302635"/>
      <w:r>
        <w:t xml:space="preserve">Рисунок </w:t>
      </w:r>
      <w:fldSimple w:instr=" STYLEREF 1 \s ">
        <w:r w:rsidR="00EF3EBE">
          <w:rPr>
            <w:noProof/>
          </w:rPr>
          <w:t>1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9"/>
      <w:r w:rsidR="006123B4">
        <w:t xml:space="preserve"> – структурная схема</w:t>
      </w:r>
      <w:r>
        <w:t xml:space="preserve"> </w:t>
      </w:r>
      <w:r w:rsidR="00FB42F4">
        <w:t xml:space="preserve">применения </w:t>
      </w:r>
      <w:r w:rsidR="00FB42F4">
        <w:rPr>
          <w:lang w:val="en-US"/>
        </w:rPr>
        <w:t>AGAVE</w:t>
      </w:r>
      <w:r w:rsidR="00FB42F4" w:rsidRPr="00FB42F4">
        <w:t>-4</w:t>
      </w:r>
      <w:r w:rsidR="00FB42F4">
        <w:rPr>
          <w:lang w:val="en-US"/>
        </w:rPr>
        <w:t>G</w:t>
      </w:r>
    </w:p>
    <w:p w14:paraId="71DA4518" w14:textId="66F10454" w:rsidR="00510A02" w:rsidRPr="002003E4" w:rsidRDefault="00510A02" w:rsidP="00510A02">
      <w:pPr>
        <w:rPr>
          <w:lang w:eastAsia="en-US"/>
        </w:rPr>
      </w:pPr>
      <w:r w:rsidRPr="002003E4">
        <w:rPr>
          <w:lang w:eastAsia="en-US"/>
        </w:rPr>
        <w:br w:type="page"/>
      </w:r>
    </w:p>
    <w:p w14:paraId="2D2F0F94" w14:textId="29474270" w:rsidR="00D66A5C" w:rsidRDefault="00D66A5C" w:rsidP="00924359">
      <w:pPr>
        <w:pStyle w:val="2"/>
        <w:ind w:left="578" w:hanging="578"/>
      </w:pPr>
      <w:bookmarkStart w:id="10" w:name="_Ref26608207"/>
      <w:bookmarkStart w:id="11" w:name="_Toc161736442"/>
      <w:r>
        <w:lastRenderedPageBreak/>
        <w:t>Модификации и комплект поставки</w:t>
      </w:r>
      <w:bookmarkEnd w:id="10"/>
      <w:bookmarkEnd w:id="11"/>
    </w:p>
    <w:p w14:paraId="01756B40" w14:textId="44DC1479" w:rsidR="00D66A5C" w:rsidRDefault="00D66A5C" w:rsidP="00632AAB">
      <w:pPr>
        <w:spacing w:line="240" w:lineRule="auto"/>
      </w:pPr>
      <w:r>
        <w:t xml:space="preserve">Настоящее РЭ распространяется на </w:t>
      </w:r>
      <w:r w:rsidR="00DE48E4">
        <w:t>модификации</w:t>
      </w:r>
      <w:r w:rsidR="00024AB8">
        <w:t xml:space="preserve"> устройства</w:t>
      </w:r>
      <w:r w:rsidR="00DE48E4">
        <w:t>, указанные ниже.</w:t>
      </w:r>
    </w:p>
    <w:tbl>
      <w:tblPr>
        <w:tblStyle w:val="a9"/>
        <w:tblW w:w="9951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48"/>
        <w:gridCol w:w="284"/>
        <w:gridCol w:w="7819"/>
      </w:tblGrid>
      <w:tr w:rsidR="00024AB8" w14:paraId="437DD3FF" w14:textId="6FF121C7" w:rsidTr="00024AB8">
        <w:tc>
          <w:tcPr>
            <w:tcW w:w="1848" w:type="dxa"/>
            <w:shd w:val="clear" w:color="auto" w:fill="D6EAAF"/>
          </w:tcPr>
          <w:p w14:paraId="0047B0EF" w14:textId="5B7F2CC1" w:rsidR="00024AB8" w:rsidRPr="00024AB8" w:rsidRDefault="00024AB8" w:rsidP="00632AAB">
            <w:pPr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AGAVE-4G</w:t>
            </w:r>
          </w:p>
        </w:tc>
        <w:tc>
          <w:tcPr>
            <w:tcW w:w="284" w:type="dxa"/>
          </w:tcPr>
          <w:p w14:paraId="595B7127" w14:textId="5E12BFBC" w:rsidR="00024AB8" w:rsidRPr="00024AB8" w:rsidRDefault="00024AB8" w:rsidP="00632AAB">
            <w:pPr>
              <w:rPr>
                <w:lang w:val="en-US"/>
              </w:rPr>
            </w:pPr>
            <w:r>
              <w:rPr>
                <w:lang w:val="en-US"/>
              </w:rPr>
              <w:t>-</w:t>
            </w:r>
          </w:p>
        </w:tc>
        <w:tc>
          <w:tcPr>
            <w:tcW w:w="7819" w:type="dxa"/>
            <w:shd w:val="clear" w:color="auto" w:fill="D6EAAF" w:themeFill="accent1" w:themeFillTint="66"/>
          </w:tcPr>
          <w:p w14:paraId="2B9817E8" w14:textId="24AEC6EE" w:rsidR="00024AB8" w:rsidRPr="00C6244C" w:rsidRDefault="00024AB8" w:rsidP="00632AAB">
            <w:r>
              <w:t>Устройство сбора и передачи данных</w:t>
            </w:r>
          </w:p>
        </w:tc>
      </w:tr>
    </w:tbl>
    <w:p w14:paraId="3432E401" w14:textId="1C3E4512" w:rsidR="00DE48E4" w:rsidRPr="00F92816" w:rsidRDefault="00DE48E4" w:rsidP="00556408">
      <w:pPr>
        <w:pStyle w:val="affff"/>
        <w:spacing w:line="240" w:lineRule="auto"/>
        <w:ind w:firstLine="0"/>
      </w:pPr>
    </w:p>
    <w:p w14:paraId="5BB36E2A" w14:textId="5FA486E0" w:rsidR="003513ED" w:rsidRPr="00024AB8" w:rsidRDefault="004A0015" w:rsidP="00556408">
      <w:pPr>
        <w:pStyle w:val="aa"/>
        <w:ind w:left="0"/>
        <w:jc w:val="center"/>
      </w:pPr>
      <w:r>
        <w:t>При наличии вопросов по спецификации Вы можете всегда обратиться в техническую поддержку по номеру 8-800-555-</w:t>
      </w:r>
      <w:r w:rsidRPr="004A0015">
        <w:t xml:space="preserve">25-11 </w:t>
      </w:r>
      <w:r>
        <w:t xml:space="preserve">или по электронной почте </w:t>
      </w:r>
      <w:hyperlink r:id="rId25" w:history="1">
        <w:r w:rsidR="00024AB8" w:rsidRPr="00024AB8">
          <w:rPr>
            <w:rStyle w:val="af5"/>
            <w:color w:val="FFFFFF" w:themeColor="background1"/>
          </w:rPr>
          <w:t>01@</w:t>
        </w:r>
        <w:proofErr w:type="spellStart"/>
        <w:r w:rsidR="00024AB8" w:rsidRPr="00024AB8">
          <w:rPr>
            <w:rStyle w:val="af5"/>
            <w:color w:val="FFFFFF" w:themeColor="background1"/>
            <w:lang w:val="en-US"/>
          </w:rPr>
          <w:t>i</w:t>
        </w:r>
        <w:proofErr w:type="spellEnd"/>
        <w:r w:rsidR="00024AB8" w:rsidRPr="00024AB8">
          <w:rPr>
            <w:rStyle w:val="af5"/>
            <w:color w:val="FFFFFF" w:themeColor="background1"/>
          </w:rPr>
          <w:t>-</w:t>
        </w:r>
        <w:r w:rsidR="00024AB8" w:rsidRPr="00024AB8">
          <w:rPr>
            <w:rStyle w:val="af5"/>
            <w:color w:val="FFFFFF" w:themeColor="background1"/>
            <w:lang w:val="en-US"/>
          </w:rPr>
          <w:t>mt</w:t>
        </w:r>
        <w:r w:rsidR="00024AB8" w:rsidRPr="00024AB8">
          <w:rPr>
            <w:rStyle w:val="af5"/>
            <w:color w:val="FFFFFF" w:themeColor="background1"/>
          </w:rPr>
          <w:t>.</w:t>
        </w:r>
        <w:r w:rsidR="00024AB8" w:rsidRPr="00024AB8">
          <w:rPr>
            <w:rStyle w:val="af5"/>
            <w:color w:val="FFFFFF" w:themeColor="background1"/>
            <w:lang w:val="en-US"/>
          </w:rPr>
          <w:t>net</w:t>
        </w:r>
      </w:hyperlink>
    </w:p>
    <w:p w14:paraId="4AE6A789" w14:textId="77777777" w:rsidR="00024AB8" w:rsidRPr="00024AB8" w:rsidRDefault="00024AB8" w:rsidP="00556408">
      <w:pPr>
        <w:spacing w:line="240" w:lineRule="auto"/>
      </w:pPr>
    </w:p>
    <w:tbl>
      <w:tblPr>
        <w:tblStyle w:val="-511"/>
        <w:tblW w:w="5000" w:type="pct"/>
        <w:tblLayout w:type="fixed"/>
        <w:tblLook w:val="04A0" w:firstRow="1" w:lastRow="0" w:firstColumn="1" w:lastColumn="0" w:noHBand="0" w:noVBand="1"/>
      </w:tblPr>
      <w:tblGrid>
        <w:gridCol w:w="529"/>
        <w:gridCol w:w="7568"/>
        <w:gridCol w:w="2097"/>
      </w:tblGrid>
      <w:tr w:rsidR="00560672" w:rsidRPr="00294F58" w14:paraId="4500F632" w14:textId="77777777" w:rsidTr="00D56E6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94" w:type="dxa"/>
            <w:gridSpan w:val="3"/>
            <w:shd w:val="clear" w:color="auto" w:fill="99CB38"/>
            <w:vAlign w:val="center"/>
          </w:tcPr>
          <w:p w14:paraId="136C8397" w14:textId="5E0B5C01" w:rsidR="00560672" w:rsidRPr="001D031F" w:rsidRDefault="00560672" w:rsidP="00556408">
            <w:pPr>
              <w:pStyle w:val="1-"/>
              <w:jc w:val="center"/>
              <w:rPr>
                <w:color w:val="FFFFFF" w:themeColor="background1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4D09A5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Комплект поставки </w:t>
            </w:r>
            <w:r w:rsidR="001D031F">
              <w:rPr>
                <w:color w:val="FFFFFF" w:themeColor="background1"/>
                <w:lang w:val="en-US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AGAVE-4G</w:t>
            </w:r>
          </w:p>
        </w:tc>
      </w:tr>
      <w:tr w:rsidR="00560672" w:rsidRPr="00320F68" w14:paraId="22FD9E99" w14:textId="77777777" w:rsidTr="00D56E6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50F1BACC" w14:textId="7F2B3074" w:rsidR="00560672" w:rsidRPr="00100C97" w:rsidRDefault="00100C97" w:rsidP="00556408">
            <w:pPr>
              <w:pStyle w:val="ac"/>
              <w:rPr>
                <w:b/>
                <w:bCs/>
              </w:rPr>
            </w:pPr>
            <w:r w:rsidRPr="00100C97">
              <w:rPr>
                <w:b/>
                <w:bCs/>
              </w:rPr>
              <w:t>1</w:t>
            </w:r>
          </w:p>
        </w:tc>
        <w:tc>
          <w:tcPr>
            <w:tcW w:w="7568" w:type="dxa"/>
            <w:vAlign w:val="center"/>
          </w:tcPr>
          <w:p w14:paraId="64980DC2" w14:textId="1DC769CC" w:rsidR="00560672" w:rsidRPr="0007267A" w:rsidRDefault="0007267A" w:rsidP="00556408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lang w:val="en-US"/>
              </w:rPr>
              <w:t>AGAVE</w:t>
            </w:r>
            <w:r w:rsidRPr="0007267A">
              <w:t>-4</w:t>
            </w:r>
            <w:r>
              <w:rPr>
                <w:lang w:val="en-US"/>
              </w:rPr>
              <w:t>G</w:t>
            </w:r>
            <w:r w:rsidRPr="0007267A">
              <w:t xml:space="preserve"> </w:t>
            </w:r>
            <w:r>
              <w:t>устройство сбора и передачи данных</w:t>
            </w:r>
          </w:p>
        </w:tc>
        <w:tc>
          <w:tcPr>
            <w:tcW w:w="2097" w:type="dxa"/>
            <w:vAlign w:val="center"/>
          </w:tcPr>
          <w:p w14:paraId="3854A9AA" w14:textId="73E818B6" w:rsidR="00560672" w:rsidRPr="00FC5AB9" w:rsidRDefault="00560672" w:rsidP="00556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560672" w:rsidRPr="00320F68" w14:paraId="025F6550" w14:textId="77777777" w:rsidTr="00D56E6C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76BA2420" w14:textId="36EEC8C1" w:rsidR="00560672" w:rsidRPr="00100C97" w:rsidRDefault="00100C97" w:rsidP="00556408">
            <w:pPr>
              <w:pStyle w:val="ac"/>
              <w:rPr>
                <w:b/>
                <w:bCs/>
              </w:rPr>
            </w:pPr>
            <w:r w:rsidRPr="00100C97">
              <w:rPr>
                <w:b/>
                <w:bCs/>
              </w:rPr>
              <w:t>2</w:t>
            </w:r>
          </w:p>
        </w:tc>
        <w:tc>
          <w:tcPr>
            <w:tcW w:w="7568" w:type="dxa"/>
            <w:vAlign w:val="center"/>
          </w:tcPr>
          <w:p w14:paraId="5E08E9F1" w14:textId="0562FB0E" w:rsidR="00560672" w:rsidRDefault="0007267A" w:rsidP="00556408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Комплект монтажных частей</w:t>
            </w:r>
          </w:p>
        </w:tc>
        <w:tc>
          <w:tcPr>
            <w:tcW w:w="2097" w:type="dxa"/>
            <w:vAlign w:val="center"/>
          </w:tcPr>
          <w:p w14:paraId="1703A862" w14:textId="62DDDDE1" w:rsidR="00560672" w:rsidRPr="00FC5AB9" w:rsidRDefault="0007267A" w:rsidP="00556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100C97" w:rsidRPr="00320F68" w14:paraId="74A4856D" w14:textId="77777777" w:rsidTr="00862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384DF91E" w14:textId="01985C46" w:rsidR="00100C97" w:rsidRPr="00100C97" w:rsidRDefault="00100C97" w:rsidP="00556408">
            <w:pPr>
              <w:pStyle w:val="ac"/>
              <w:rPr>
                <w:b/>
                <w:bCs/>
              </w:rPr>
            </w:pPr>
            <w:r w:rsidRPr="00100C97">
              <w:rPr>
                <w:b/>
                <w:bCs/>
              </w:rPr>
              <w:t>3</w:t>
            </w:r>
          </w:p>
        </w:tc>
        <w:tc>
          <w:tcPr>
            <w:tcW w:w="7568" w:type="dxa"/>
          </w:tcPr>
          <w:p w14:paraId="225AC5B9" w14:textId="26A6AD85" w:rsidR="00100C97" w:rsidRPr="00552DBE" w:rsidRDefault="00100C97" w:rsidP="00556408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4G антенна с кабелем 3 метра (коэффициент усиления 2-5 дБ)</w:t>
            </w:r>
          </w:p>
        </w:tc>
        <w:tc>
          <w:tcPr>
            <w:tcW w:w="2097" w:type="dxa"/>
            <w:vAlign w:val="center"/>
          </w:tcPr>
          <w:p w14:paraId="0F6018CF" w14:textId="0312A6D7" w:rsidR="00100C97" w:rsidRDefault="00100C97" w:rsidP="00556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100C97" w:rsidRPr="00320F68" w14:paraId="2C32CDD9" w14:textId="77777777" w:rsidTr="00D56E6C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76CC940E" w14:textId="4D1899D5" w:rsidR="00100C97" w:rsidRPr="00100C97" w:rsidRDefault="00100C97" w:rsidP="00556408">
            <w:pPr>
              <w:pStyle w:val="ac"/>
              <w:rPr>
                <w:b/>
                <w:bCs/>
              </w:rPr>
            </w:pPr>
            <w:r w:rsidRPr="00100C97">
              <w:rPr>
                <w:b/>
                <w:bCs/>
              </w:rPr>
              <w:t>4</w:t>
            </w:r>
          </w:p>
        </w:tc>
        <w:tc>
          <w:tcPr>
            <w:tcW w:w="7568" w:type="dxa"/>
            <w:vAlign w:val="center"/>
          </w:tcPr>
          <w:p w14:paraId="2158DD4A" w14:textId="18AB8517" w:rsidR="00100C97" w:rsidRPr="0007267A" w:rsidRDefault="00100C97" w:rsidP="00556408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Паспорт</w:t>
            </w:r>
          </w:p>
        </w:tc>
        <w:tc>
          <w:tcPr>
            <w:tcW w:w="2097" w:type="dxa"/>
            <w:vAlign w:val="center"/>
          </w:tcPr>
          <w:p w14:paraId="692E31A1" w14:textId="071D7629" w:rsidR="00100C97" w:rsidRDefault="00100C97" w:rsidP="00556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100C97" w:rsidRPr="004D09A5" w14:paraId="3973C1A6" w14:textId="77777777" w:rsidTr="006020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94" w:type="dxa"/>
            <w:gridSpan w:val="3"/>
            <w:shd w:val="clear" w:color="auto" w:fill="99CB38"/>
            <w:vAlign w:val="center"/>
          </w:tcPr>
          <w:p w14:paraId="1E3A30ED" w14:textId="641E0B69" w:rsidR="00100C97" w:rsidRPr="004D09A5" w:rsidRDefault="00100C97" w:rsidP="00556408">
            <w:pPr>
              <w:pStyle w:val="1-"/>
              <w:jc w:val="center"/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Дополнительное оборудование</w:t>
            </w:r>
          </w:p>
        </w:tc>
      </w:tr>
      <w:tr w:rsidR="00100C97" w:rsidRPr="00FC5AB9" w14:paraId="609C240B" w14:textId="77777777" w:rsidTr="006020D4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689F4936" w14:textId="23A59464" w:rsidR="00100C97" w:rsidRPr="00100C97" w:rsidRDefault="00F46724" w:rsidP="00556408">
            <w:pPr>
              <w:pStyle w:val="ac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7568" w:type="dxa"/>
            <w:vAlign w:val="center"/>
          </w:tcPr>
          <w:p w14:paraId="41C88811" w14:textId="3BDF1F69" w:rsidR="00100C97" w:rsidRPr="001D031F" w:rsidRDefault="00100C97" w:rsidP="00556408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Направленная 4G антенна наружной установки с кабелем 10 метров (коэффициент усиления 11 дБ)</w:t>
            </w:r>
          </w:p>
        </w:tc>
        <w:tc>
          <w:tcPr>
            <w:tcW w:w="2097" w:type="dxa"/>
            <w:vAlign w:val="center"/>
          </w:tcPr>
          <w:p w14:paraId="4518B9C9" w14:textId="79C4C74C" w:rsidR="00100C97" w:rsidRDefault="00100C97" w:rsidP="00556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56658A" w:rsidRPr="00FC5AB9" w14:paraId="182AD470" w14:textId="77777777" w:rsidTr="006020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0C9E0047" w14:textId="21A28623" w:rsidR="0056658A" w:rsidRPr="0056658A" w:rsidRDefault="0056658A" w:rsidP="00556408">
            <w:pPr>
              <w:pStyle w:val="ac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568" w:type="dxa"/>
            <w:vAlign w:val="center"/>
          </w:tcPr>
          <w:p w14:paraId="247D6C40" w14:textId="13A661DA" w:rsidR="0056658A" w:rsidRDefault="009F2427" w:rsidP="00556408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hyperlink r:id="rId26" w:history="1">
              <w:r>
                <w:rPr>
                  <w:rStyle w:val="af5"/>
                  <w:color w:val="auto"/>
                </w:rPr>
                <w:t>Устройство защиты интерфейса RS-485 Флокс-RS</w:t>
              </w:r>
            </w:hyperlink>
          </w:p>
        </w:tc>
        <w:tc>
          <w:tcPr>
            <w:tcW w:w="2097" w:type="dxa"/>
            <w:vAlign w:val="center"/>
          </w:tcPr>
          <w:p w14:paraId="7AAE9F86" w14:textId="4C39DF7E" w:rsidR="0056658A" w:rsidRDefault="0056658A" w:rsidP="00556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510A02" w:rsidRPr="00FC5AB9" w14:paraId="707BC4E5" w14:textId="77777777" w:rsidTr="006020D4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4FD1080C" w14:textId="15CBAC6C" w:rsidR="00510A02" w:rsidRPr="00384D9C" w:rsidRDefault="00384D9C" w:rsidP="00556408">
            <w:pPr>
              <w:pStyle w:val="ac"/>
            </w:pPr>
            <w:r>
              <w:t>3</w:t>
            </w:r>
          </w:p>
        </w:tc>
        <w:tc>
          <w:tcPr>
            <w:tcW w:w="7568" w:type="dxa"/>
            <w:vAlign w:val="center"/>
          </w:tcPr>
          <w:p w14:paraId="212EA4D4" w14:textId="694CA277" w:rsidR="00510A02" w:rsidRDefault="00F74F70" w:rsidP="00556408">
            <w:pPr>
              <w:spacing w:before="40" w:after="4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hyperlink r:id="rId27" w:history="1">
              <w:r w:rsidR="00510A02" w:rsidRPr="002E685D">
                <w:rPr>
                  <w:u w:val="single"/>
                </w:rPr>
                <w:t>Разветвитель интерфейса RS-485 Гидра-3 (Гидра-6)</w:t>
              </w:r>
            </w:hyperlink>
          </w:p>
        </w:tc>
        <w:tc>
          <w:tcPr>
            <w:tcW w:w="2097" w:type="dxa"/>
            <w:vAlign w:val="center"/>
          </w:tcPr>
          <w:p w14:paraId="15762525" w14:textId="2E0C048E" w:rsidR="00510A02" w:rsidRDefault="00510A02" w:rsidP="0055640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1 </w:t>
            </w:r>
            <w:proofErr w:type="spellStart"/>
            <w:r>
              <w:t>шт</w:t>
            </w:r>
            <w:proofErr w:type="spellEnd"/>
          </w:p>
        </w:tc>
      </w:tr>
      <w:tr w:rsidR="00510A02" w:rsidRPr="00FC5AB9" w14:paraId="08696960" w14:textId="77777777" w:rsidTr="006020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9" w:type="dxa"/>
            <w:vAlign w:val="center"/>
          </w:tcPr>
          <w:p w14:paraId="506EDDCD" w14:textId="0EFB2811" w:rsidR="00510A02" w:rsidRPr="00384D9C" w:rsidRDefault="00384D9C" w:rsidP="00556408">
            <w:pPr>
              <w:pStyle w:val="ac"/>
            </w:pPr>
            <w:r>
              <w:t>4</w:t>
            </w:r>
          </w:p>
        </w:tc>
        <w:tc>
          <w:tcPr>
            <w:tcW w:w="7568" w:type="dxa"/>
            <w:vAlign w:val="center"/>
          </w:tcPr>
          <w:p w14:paraId="483FF383" w14:textId="1C6DDE94" w:rsidR="00510A02" w:rsidRDefault="00F74F70" w:rsidP="00556408">
            <w:pPr>
              <w:spacing w:before="40" w:after="4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hyperlink r:id="rId28" w:history="1">
              <w:r w:rsidR="00510A02" w:rsidRPr="002E685D">
                <w:rPr>
                  <w:u w:val="single"/>
                </w:rPr>
                <w:t>Система мониторинга KIWI-MONITOR</w:t>
              </w:r>
            </w:hyperlink>
          </w:p>
        </w:tc>
        <w:tc>
          <w:tcPr>
            <w:tcW w:w="2097" w:type="dxa"/>
            <w:vAlign w:val="center"/>
          </w:tcPr>
          <w:p w14:paraId="586DD3F6" w14:textId="00880C1B" w:rsidR="00510A02" w:rsidRDefault="00510A02" w:rsidP="0055640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-</w:t>
            </w:r>
          </w:p>
        </w:tc>
      </w:tr>
    </w:tbl>
    <w:p w14:paraId="7F07A3BC" w14:textId="1E179474" w:rsidR="00470B2E" w:rsidRDefault="00470B2E" w:rsidP="00556408">
      <w:pPr>
        <w:spacing w:line="240" w:lineRule="auto"/>
      </w:pPr>
    </w:p>
    <w:p w14:paraId="45D3BEE3" w14:textId="77777777" w:rsidR="00510A02" w:rsidRPr="00470B2E" w:rsidRDefault="00510A02" w:rsidP="00556408">
      <w:pPr>
        <w:spacing w:line="240" w:lineRule="auto"/>
      </w:pPr>
    </w:p>
    <w:p w14:paraId="3555E30C" w14:textId="7DA21CD8" w:rsidR="00DC5A12" w:rsidRPr="00510A02" w:rsidRDefault="00D70B52" w:rsidP="00556408">
      <w:pPr>
        <w:pStyle w:val="aa"/>
        <w:ind w:left="0"/>
        <w:jc w:val="center"/>
      </w:pPr>
      <w:r w:rsidRPr="00DD1784">
        <w:t>Для заказа позвоните нам</w:t>
      </w:r>
      <w:r>
        <w:t xml:space="preserve"> </w:t>
      </w:r>
      <w:r w:rsidRPr="00DD1784">
        <w:t>или отправьте за</w:t>
      </w:r>
      <w:r>
        <w:t>явку в свободной форме на почту</w:t>
      </w:r>
    </w:p>
    <w:p w14:paraId="465A03CA" w14:textId="77777777" w:rsidR="00510A02" w:rsidRPr="00510A02" w:rsidRDefault="00510A02" w:rsidP="00510A02"/>
    <w:p w14:paraId="4186AEA6" w14:textId="77777777" w:rsidR="00510A02" w:rsidRPr="00510A02" w:rsidRDefault="00510A02" w:rsidP="00510A02"/>
    <w:p w14:paraId="1437F3B1" w14:textId="35447517" w:rsidR="00510A02" w:rsidRPr="00510A02" w:rsidRDefault="00924359" w:rsidP="0056658A">
      <w:pPr>
        <w:jc w:val="center"/>
        <w:rPr>
          <w:b/>
          <w:color w:val="729928" w:themeColor="accent1" w:themeShade="BF"/>
          <w:sz w:val="72"/>
          <w:szCs w:val="72"/>
          <w:lang w:val="en-US"/>
        </w:rPr>
      </w:pPr>
      <w:bookmarkStart w:id="12" w:name="_Ref322072759"/>
      <w:bookmarkStart w:id="13" w:name="_Toc338430940"/>
      <w:bookmarkStart w:id="14" w:name="_Toc338431171"/>
      <w:bookmarkStart w:id="15" w:name="_Toc339008540"/>
      <w:bookmarkStart w:id="16" w:name="_Toc437277061"/>
      <w:r w:rsidRPr="00510A02">
        <w:rPr>
          <w:b/>
          <w:color w:val="729928" w:themeColor="accent1" w:themeShade="BF"/>
          <w:sz w:val="72"/>
          <w:szCs w:val="72"/>
        </w:rPr>
        <w:t>8 (800) 555 25 11</w:t>
      </w:r>
      <w:r w:rsidR="0056658A" w:rsidRPr="00510A02">
        <w:rPr>
          <w:b/>
          <w:color w:val="729928" w:themeColor="accent1" w:themeShade="BF"/>
          <w:sz w:val="72"/>
          <w:szCs w:val="72"/>
          <w:lang w:val="en-US"/>
        </w:rPr>
        <w:t xml:space="preserve">    </w:t>
      </w:r>
    </w:p>
    <w:p w14:paraId="3B0D4425" w14:textId="400DDCA5" w:rsidR="00924359" w:rsidRPr="00510A02" w:rsidRDefault="00F74F70" w:rsidP="0056658A">
      <w:pPr>
        <w:jc w:val="center"/>
        <w:rPr>
          <w:sz w:val="72"/>
          <w:szCs w:val="72"/>
        </w:rPr>
      </w:pPr>
      <w:hyperlink r:id="rId29" w:history="1">
        <w:r w:rsidR="0056658A" w:rsidRPr="00510A02">
          <w:rPr>
            <w:rStyle w:val="af5"/>
            <w:spacing w:val="5"/>
            <w:sz w:val="56"/>
            <w:szCs w:val="56"/>
          </w:rPr>
          <w:t>sales@i-mt.net</w:t>
        </w:r>
      </w:hyperlink>
    </w:p>
    <w:p w14:paraId="14A57BDF" w14:textId="4CE0A85B" w:rsidR="00140C42" w:rsidRPr="00140C42" w:rsidRDefault="00140C42" w:rsidP="00140C42">
      <w:pPr>
        <w:sectPr w:rsidR="00140C42" w:rsidRPr="00140C42" w:rsidSect="00100C97">
          <w:footerReference w:type="default" r:id="rId30"/>
          <w:footnotePr>
            <w:numRestart w:val="eachPage"/>
          </w:footnotePr>
          <w:type w:val="continuous"/>
          <w:pgSz w:w="11906" w:h="16838" w:code="9"/>
          <w:pgMar w:top="1134" w:right="851" w:bottom="851" w:left="851" w:header="454" w:footer="284" w:gutter="0"/>
          <w:cols w:space="708"/>
          <w:docGrid w:linePitch="360"/>
        </w:sectPr>
      </w:pPr>
    </w:p>
    <w:p w14:paraId="20A5F68F" w14:textId="474AD026" w:rsidR="00C662E4" w:rsidRPr="00DB11E8" w:rsidRDefault="008646DE" w:rsidP="00DB11E8">
      <w:pPr>
        <w:pStyle w:val="1"/>
      </w:pPr>
      <w:bookmarkStart w:id="17" w:name="_Toc161736443"/>
      <w:r w:rsidRPr="00DB11E8">
        <w:lastRenderedPageBreak/>
        <w:t>ТЕХНИЧЕСКИЕ ХАРАКТЕРИСТИКИ</w:t>
      </w:r>
      <w:bookmarkEnd w:id="17"/>
    </w:p>
    <w:p w14:paraId="29563AD5" w14:textId="7FA28937" w:rsidR="001633BF" w:rsidRPr="00DB11E8" w:rsidRDefault="002C1286" w:rsidP="00DB11E8">
      <w:pPr>
        <w:pStyle w:val="2"/>
      </w:pPr>
      <w:bookmarkStart w:id="18" w:name="_Toc161736444"/>
      <w:r>
        <w:t>Конструкция и внешний вид</w:t>
      </w:r>
      <w:bookmarkEnd w:id="18"/>
    </w:p>
    <w:p w14:paraId="19F09322" w14:textId="6AE93A73" w:rsidR="00560672" w:rsidRDefault="004E6845" w:rsidP="00A46C21">
      <w:pPr>
        <w:pStyle w:val="3"/>
      </w:pPr>
      <w:r>
        <w:t>Устройство выполнено</w:t>
      </w:r>
      <w:r w:rsidR="002C1286">
        <w:t xml:space="preserve"> в виде моноблока. </w:t>
      </w:r>
      <w:r w:rsidR="00CB2DEF">
        <w:t xml:space="preserve">Внешний вид </w:t>
      </w:r>
      <w:r w:rsidR="002C1286">
        <w:t xml:space="preserve">устройства показан </w:t>
      </w:r>
      <w:r w:rsidR="00560672">
        <w:t>на рисунке</w:t>
      </w:r>
      <w:r w:rsidR="002D17CB">
        <w:t xml:space="preserve"> </w:t>
      </w:r>
      <w:r w:rsidR="002D17CB" w:rsidRPr="002D17CB">
        <w:rPr>
          <w:rStyle w:val="afff0"/>
        </w:rPr>
        <w:fldChar w:fldCharType="begin"/>
      </w:r>
      <w:r w:rsidR="002D17CB" w:rsidRPr="002D17CB">
        <w:rPr>
          <w:rStyle w:val="afff0"/>
        </w:rPr>
        <w:instrText xml:space="preserve"> REF _Ref36664836 \h </w:instrText>
      </w:r>
      <w:r w:rsidR="002D17CB">
        <w:rPr>
          <w:rStyle w:val="afff0"/>
        </w:rPr>
        <w:instrText xml:space="preserve"> \* MERGEFORMAT </w:instrText>
      </w:r>
      <w:r w:rsidR="002D17CB" w:rsidRPr="002D17CB">
        <w:rPr>
          <w:rStyle w:val="afff0"/>
        </w:rPr>
      </w:r>
      <w:r w:rsidR="002D17CB" w:rsidRPr="002D17CB">
        <w:rPr>
          <w:rStyle w:val="afff0"/>
        </w:rPr>
        <w:fldChar w:fldCharType="separate"/>
      </w:r>
      <w:r w:rsidR="00EF3EBE" w:rsidRPr="00EF3EBE">
        <w:rPr>
          <w:rStyle w:val="afff0"/>
          <w:vanish/>
        </w:rPr>
        <w:t xml:space="preserve">Рисунок </w:t>
      </w:r>
      <w:r w:rsidR="00EF3EBE" w:rsidRPr="00EF3EBE">
        <w:rPr>
          <w:rStyle w:val="afff0"/>
        </w:rPr>
        <w:t>2.1</w:t>
      </w:r>
      <w:r w:rsidR="002D17CB" w:rsidRPr="002D17CB">
        <w:rPr>
          <w:rStyle w:val="afff0"/>
        </w:rPr>
        <w:fldChar w:fldCharType="end"/>
      </w:r>
      <w:r w:rsidR="00560672">
        <w:t>.</w:t>
      </w:r>
    </w:p>
    <w:p w14:paraId="23A5ECCA" w14:textId="573F9AC2" w:rsidR="006020D4" w:rsidRDefault="00560672" w:rsidP="000F64AD">
      <w:r>
        <w:t xml:space="preserve">Крепление </w:t>
      </w:r>
      <w:r w:rsidR="004E6845">
        <w:t xml:space="preserve">устройства осуществляется на </w:t>
      </w:r>
      <w:r w:rsidR="004E6845">
        <w:rPr>
          <w:lang w:val="en-US"/>
        </w:rPr>
        <w:t>DIN</w:t>
      </w:r>
      <w:r w:rsidR="004E6845">
        <w:t>-рейку</w:t>
      </w:r>
      <w:r w:rsidR="000150B3">
        <w:t xml:space="preserve"> с Ω-образным профилем</w:t>
      </w:r>
      <w:r w:rsidR="002C1286">
        <w:t>. Габаритные и установочные размеры приведены в приложении</w:t>
      </w:r>
      <w:r w:rsidR="006265A7">
        <w:t> </w:t>
      </w:r>
      <w:r w:rsidR="00A36799" w:rsidRPr="00A36799">
        <w:rPr>
          <w:rStyle w:val="afff0"/>
          <w:b w:val="0"/>
          <w:bCs w:val="0"/>
        </w:rPr>
        <w:fldChar w:fldCharType="begin"/>
      </w:r>
      <w:r w:rsidR="00A36799" w:rsidRPr="00A36799">
        <w:rPr>
          <w:b/>
          <w:bCs/>
          <w:color w:val="79AE22"/>
          <w:u w:val="single"/>
        </w:rPr>
        <w:instrText xml:space="preserve"> REF _Ref58600316 \r \h </w:instrText>
      </w:r>
      <w:r w:rsidR="00A36799" w:rsidRPr="00A36799">
        <w:rPr>
          <w:rStyle w:val="afff0"/>
          <w:b w:val="0"/>
          <w:bCs w:val="0"/>
        </w:rPr>
        <w:instrText xml:space="preserve"> \* MERGEFORMAT </w:instrText>
      </w:r>
      <w:r w:rsidR="00A36799" w:rsidRPr="00A36799">
        <w:rPr>
          <w:rStyle w:val="afff0"/>
          <w:b w:val="0"/>
          <w:bCs w:val="0"/>
        </w:rPr>
      </w:r>
      <w:r w:rsidR="00A36799" w:rsidRPr="00A36799">
        <w:rPr>
          <w:rStyle w:val="afff0"/>
          <w:b w:val="0"/>
          <w:bCs w:val="0"/>
        </w:rPr>
        <w:fldChar w:fldCharType="separate"/>
      </w:r>
      <w:r w:rsidR="00EF3EBE" w:rsidRPr="00EF3EBE">
        <w:rPr>
          <w:b/>
          <w:bCs/>
          <w:vanish/>
          <w:color w:val="79AE22"/>
          <w:u w:val="single"/>
        </w:rPr>
        <w:t xml:space="preserve">Приложение </w:t>
      </w:r>
      <w:r w:rsidR="00EF3EBE">
        <w:rPr>
          <w:b/>
          <w:bCs/>
          <w:color w:val="79AE22"/>
          <w:u w:val="single"/>
        </w:rPr>
        <w:t>А</w:t>
      </w:r>
      <w:r w:rsidR="00A36799" w:rsidRPr="00A36799">
        <w:rPr>
          <w:rStyle w:val="afff0"/>
          <w:b w:val="0"/>
          <w:bCs w:val="0"/>
        </w:rPr>
        <w:fldChar w:fldCharType="end"/>
      </w:r>
      <w:r>
        <w:t xml:space="preserve">. </w:t>
      </w:r>
    </w:p>
    <w:p w14:paraId="2D82608B" w14:textId="760E3429" w:rsidR="006020D4" w:rsidRDefault="00FB42F4" w:rsidP="00FB42F4">
      <w:pPr>
        <w:pStyle w:val="afff4"/>
      </w:pPr>
      <w:r>
        <w:rPr>
          <w:noProof/>
        </w:rPr>
        <w:drawing>
          <wp:inline distT="0" distB="0" distL="0" distR="0" wp14:anchorId="7A2720F2" wp14:editId="3613A6A5">
            <wp:extent cx="6577957" cy="5281448"/>
            <wp:effectExtent l="0" t="0" r="0" b="0"/>
            <wp:docPr id="2245" name="Рисунок 2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GAVE-4G на прозрачном фоне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8" t="5081" r="16779" b="7670"/>
                    <a:stretch/>
                  </pic:blipFill>
                  <pic:spPr bwMode="auto">
                    <a:xfrm>
                      <a:off x="0" y="0"/>
                      <a:ext cx="6602993" cy="530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AA2316" w14:textId="4369EDFE" w:rsidR="007759D0" w:rsidRDefault="00CC4D07" w:rsidP="007759D0">
      <w:pPr>
        <w:pStyle w:val="affffd"/>
      </w:pPr>
      <w:bookmarkStart w:id="19" w:name="_Ref36664836"/>
      <w:r>
        <w:t xml:space="preserve">Рисунок </w:t>
      </w:r>
      <w:fldSimple w:instr=" STYLEREF 1 \s ">
        <w:r w:rsidR="00EF3EBE">
          <w:rPr>
            <w:noProof/>
          </w:rPr>
          <w:t>2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19"/>
      <w:r w:rsidR="00560672">
        <w:t xml:space="preserve">– </w:t>
      </w:r>
      <w:r w:rsidR="00D06DAF">
        <w:t>Внешний вид</w:t>
      </w:r>
    </w:p>
    <w:p w14:paraId="5110CCCC" w14:textId="77777777" w:rsidR="007759D0" w:rsidRDefault="007759D0" w:rsidP="007759D0">
      <w:pPr>
        <w:pStyle w:val="aa"/>
      </w:pPr>
      <w:r>
        <w:rPr>
          <w:noProof/>
        </w:rPr>
        <w:drawing>
          <wp:anchor distT="0" distB="0" distL="114300" distR="114300" simplePos="0" relativeHeight="251731456" behindDoc="0" locked="0" layoutInCell="1" allowOverlap="1" wp14:anchorId="2C29AC83" wp14:editId="55CBE85E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567994" cy="567994"/>
            <wp:effectExtent l="0" t="0" r="3810" b="381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nformation.sv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994" cy="5679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F4074" w14:textId="7D867CC6" w:rsidR="007A4C7B" w:rsidRPr="007759D0" w:rsidRDefault="00F74F70" w:rsidP="007759D0">
      <w:pPr>
        <w:pStyle w:val="aa"/>
        <w:rPr>
          <w:rFonts w:cs="Calibri"/>
          <w:bCs/>
          <w:i/>
          <w:iCs/>
          <w:color w:val="0000FF"/>
          <w:szCs w:val="24"/>
          <w:u w:val="single"/>
        </w:rPr>
      </w:pPr>
      <w:hyperlink r:id="rId32" w:history="1">
        <w:r w:rsidR="007759D0" w:rsidRPr="00C719E4">
          <w:rPr>
            <w:rStyle w:val="af5"/>
            <w:color w:val="FFFFFF" w:themeColor="background1"/>
          </w:rPr>
          <w:t>3</w:t>
        </w:r>
        <w:r w:rsidR="007759D0" w:rsidRPr="00C719E4">
          <w:rPr>
            <w:rStyle w:val="af5"/>
            <w:color w:val="FFFFFF" w:themeColor="background1"/>
            <w:lang w:val="en-US"/>
          </w:rPr>
          <w:t>D</w:t>
        </w:r>
        <w:r w:rsidR="007759D0" w:rsidRPr="00C719E4">
          <w:rPr>
            <w:rStyle w:val="af5"/>
            <w:color w:val="FFFFFF" w:themeColor="background1"/>
          </w:rPr>
          <w:t xml:space="preserve"> модель</w:t>
        </w:r>
      </w:hyperlink>
      <w:r w:rsidR="007759D0">
        <w:t xml:space="preserve"> устройства </w:t>
      </w:r>
      <w:r w:rsidR="007759D0">
        <w:rPr>
          <w:szCs w:val="24"/>
        </w:rPr>
        <w:t>доступна</w:t>
      </w:r>
      <w:r w:rsidR="007759D0" w:rsidRPr="00320F68">
        <w:rPr>
          <w:szCs w:val="24"/>
        </w:rPr>
        <w:t xml:space="preserve"> на официальном сайте компании</w:t>
      </w:r>
      <w:r w:rsidR="007759D0" w:rsidRPr="0062642B">
        <w:rPr>
          <w:szCs w:val="24"/>
        </w:rPr>
        <w:t xml:space="preserve"> </w:t>
      </w:r>
      <w:hyperlink r:id="rId33" w:history="1">
        <w:r w:rsidR="007759D0" w:rsidRPr="00A675ED">
          <w:rPr>
            <w:rFonts w:cs="Calibri"/>
            <w:bCs/>
            <w:i/>
            <w:iCs/>
            <w:szCs w:val="24"/>
            <w:u w:val="single"/>
          </w:rPr>
          <w:t>www.i-mt.net</w:t>
        </w:r>
      </w:hyperlink>
      <w:r w:rsidR="007759D0">
        <w:rPr>
          <w:rFonts w:cs="Calibri"/>
          <w:bCs/>
          <w:i/>
          <w:iCs/>
          <w:color w:val="0000FF"/>
          <w:szCs w:val="24"/>
          <w:u w:val="single"/>
        </w:rPr>
        <w:br/>
      </w:r>
    </w:p>
    <w:p w14:paraId="7928BBC1" w14:textId="177EF980" w:rsidR="009F478C" w:rsidRDefault="009F478C" w:rsidP="007759D0">
      <w:pPr>
        <w:pStyle w:val="2"/>
        <w:pageBreakBefore/>
      </w:pPr>
      <w:bookmarkStart w:id="20" w:name="_Toc161736445"/>
      <w:r>
        <w:lastRenderedPageBreak/>
        <w:t>Лицевая панель</w:t>
      </w:r>
      <w:bookmarkEnd w:id="20"/>
    </w:p>
    <w:p w14:paraId="3C4E73BC" w14:textId="360BF240" w:rsidR="00560672" w:rsidRDefault="00D06DAF" w:rsidP="00430C22">
      <w:pPr>
        <w:pStyle w:val="3"/>
        <w:spacing w:line="240" w:lineRule="auto"/>
      </w:pPr>
      <w:r>
        <w:t>На лицевой панели</w:t>
      </w:r>
      <w:r w:rsidR="00FF5588">
        <w:t xml:space="preserve"> </w:t>
      </w:r>
      <w:r>
        <w:t xml:space="preserve">(рисунок </w:t>
      </w:r>
      <w:r w:rsidRPr="002D17CB">
        <w:rPr>
          <w:rStyle w:val="afff0"/>
        </w:rPr>
        <w:fldChar w:fldCharType="begin"/>
      </w:r>
      <w:r w:rsidRPr="002D17CB">
        <w:rPr>
          <w:rStyle w:val="afff0"/>
        </w:rPr>
        <w:instrText xml:space="preserve"> REF _Ref36664990 \h </w:instrText>
      </w:r>
      <w:r>
        <w:rPr>
          <w:rStyle w:val="afff0"/>
        </w:rPr>
        <w:instrText xml:space="preserve"> \* MERGEFORMAT </w:instrText>
      </w:r>
      <w:r w:rsidRPr="002D17CB">
        <w:rPr>
          <w:rStyle w:val="afff0"/>
        </w:rPr>
      </w:r>
      <w:r w:rsidRPr="002D17CB">
        <w:rPr>
          <w:rStyle w:val="afff0"/>
        </w:rPr>
        <w:fldChar w:fldCharType="separate"/>
      </w:r>
      <w:r w:rsidR="00EF3EBE" w:rsidRPr="00EF3EBE">
        <w:rPr>
          <w:rStyle w:val="afff0"/>
          <w:vanish/>
        </w:rPr>
        <w:t xml:space="preserve">Рисунок </w:t>
      </w:r>
      <w:r w:rsidR="00EF3EBE" w:rsidRPr="00EF3EBE">
        <w:rPr>
          <w:rStyle w:val="afff0"/>
        </w:rPr>
        <w:t>2.2</w:t>
      </w:r>
      <w:r w:rsidRPr="002D17CB">
        <w:rPr>
          <w:rStyle w:val="afff0"/>
        </w:rPr>
        <w:fldChar w:fldCharType="end"/>
      </w:r>
      <w:r>
        <w:t>)</w:t>
      </w:r>
      <w:r w:rsidR="00FF5588">
        <w:t xml:space="preserve"> </w:t>
      </w:r>
      <w:r>
        <w:t>расположены элементы управления</w:t>
      </w:r>
      <w:r w:rsidRPr="007A122B">
        <w:t xml:space="preserve"> (</w:t>
      </w:r>
      <w:r>
        <w:t>таблица</w:t>
      </w:r>
      <w:r w:rsidR="00C06A96">
        <w:t> </w:t>
      </w:r>
      <w:r w:rsidR="00C06A96" w:rsidRPr="00C06A96">
        <w:rPr>
          <w:rStyle w:val="afff0"/>
        </w:rPr>
        <w:fldChar w:fldCharType="begin"/>
      </w:r>
      <w:r w:rsidR="00C06A96" w:rsidRPr="00C06A96">
        <w:rPr>
          <w:rStyle w:val="afff0"/>
        </w:rPr>
        <w:instrText xml:space="preserve"> REF _Ref32412175 \h </w:instrText>
      </w:r>
      <w:r w:rsidR="00C06A96">
        <w:rPr>
          <w:rStyle w:val="afff0"/>
        </w:rPr>
        <w:instrText xml:space="preserve"> \* MERGEFORMAT </w:instrText>
      </w:r>
      <w:r w:rsidR="00C06A96" w:rsidRPr="00C06A96">
        <w:rPr>
          <w:rStyle w:val="afff0"/>
        </w:rPr>
      </w:r>
      <w:r w:rsidR="00C06A96" w:rsidRPr="00C06A96">
        <w:rPr>
          <w:rStyle w:val="afff0"/>
        </w:rPr>
        <w:fldChar w:fldCharType="separate"/>
      </w:r>
      <w:r w:rsidR="00EF3EBE" w:rsidRPr="00EF3EBE">
        <w:rPr>
          <w:rStyle w:val="afff0"/>
          <w:vanish/>
        </w:rPr>
        <w:t xml:space="preserve">Таблица </w:t>
      </w:r>
      <w:r w:rsidR="00EF3EBE" w:rsidRPr="00EF3EBE">
        <w:rPr>
          <w:rStyle w:val="afff0"/>
        </w:rPr>
        <w:t>2.1</w:t>
      </w:r>
      <w:r w:rsidR="00C06A96" w:rsidRPr="00C06A96">
        <w:rPr>
          <w:rStyle w:val="afff0"/>
        </w:rPr>
        <w:fldChar w:fldCharType="end"/>
      </w:r>
      <w:r w:rsidRPr="007A122B">
        <w:t>)</w:t>
      </w:r>
      <w:r>
        <w:t xml:space="preserve"> и индикации (таблица</w:t>
      </w:r>
      <w:r w:rsidR="00C06A96">
        <w:t xml:space="preserve"> </w:t>
      </w:r>
      <w:r w:rsidR="00C06A96" w:rsidRPr="00C06A96">
        <w:rPr>
          <w:rStyle w:val="afff0"/>
        </w:rPr>
        <w:fldChar w:fldCharType="begin"/>
      </w:r>
      <w:r w:rsidR="00C06A96" w:rsidRPr="00C06A96">
        <w:rPr>
          <w:rStyle w:val="afff0"/>
        </w:rPr>
        <w:instrText xml:space="preserve"> REF _Ref519876525 \h </w:instrText>
      </w:r>
      <w:r w:rsidR="00C06A96">
        <w:rPr>
          <w:rStyle w:val="afff0"/>
        </w:rPr>
        <w:instrText xml:space="preserve"> \* MERGEFORMAT </w:instrText>
      </w:r>
      <w:r w:rsidR="00C06A96" w:rsidRPr="00C06A96">
        <w:rPr>
          <w:rStyle w:val="afff0"/>
        </w:rPr>
      </w:r>
      <w:r w:rsidR="00C06A96" w:rsidRPr="00C06A96">
        <w:rPr>
          <w:rStyle w:val="afff0"/>
        </w:rPr>
        <w:fldChar w:fldCharType="separate"/>
      </w:r>
      <w:r w:rsidR="00EF3EBE" w:rsidRPr="00EF3EBE">
        <w:rPr>
          <w:rStyle w:val="afff0"/>
          <w:vanish/>
        </w:rPr>
        <w:t xml:space="preserve">Таблица </w:t>
      </w:r>
      <w:r w:rsidR="00EF3EBE" w:rsidRPr="00EF3EBE">
        <w:rPr>
          <w:rStyle w:val="afff0"/>
        </w:rPr>
        <w:t>2.2</w:t>
      </w:r>
      <w:r w:rsidR="00C06A96" w:rsidRPr="00C06A96">
        <w:rPr>
          <w:rStyle w:val="afff0"/>
        </w:rPr>
        <w:fldChar w:fldCharType="end"/>
      </w:r>
      <w:r>
        <w:t>)</w:t>
      </w:r>
      <w:r w:rsidR="00FB3BC5">
        <w:t xml:space="preserve">, коммуникационные интерфейсы, </w:t>
      </w:r>
      <w:r w:rsidR="003E0C6F">
        <w:t xml:space="preserve">разъем подключения антенны, </w:t>
      </w:r>
      <w:r w:rsidR="00B0649E">
        <w:t>лоток</w:t>
      </w:r>
      <w:r w:rsidR="004E6845">
        <w:t xml:space="preserve"> для установки </w:t>
      </w:r>
      <w:r w:rsidR="004E6845">
        <w:rPr>
          <w:lang w:val="en-US"/>
        </w:rPr>
        <w:t>SIM</w:t>
      </w:r>
      <w:r w:rsidR="004E6845">
        <w:t xml:space="preserve">-карты, </w:t>
      </w:r>
      <w:r w:rsidR="003E0C6F">
        <w:t>а также клеммы подключения питания</w:t>
      </w:r>
      <w:r w:rsidR="00FB3BC5">
        <w:t>.</w:t>
      </w:r>
    </w:p>
    <w:p w14:paraId="55174FEC" w14:textId="19B3738E" w:rsidR="008D37E8" w:rsidRDefault="00430C22" w:rsidP="00430C22">
      <w:pPr>
        <w:pStyle w:val="afff4"/>
        <w:rPr>
          <w:noProof/>
        </w:rPr>
      </w:pPr>
      <w:r>
        <w:object w:dxaOrig="16200" w:dyaOrig="9908" w14:anchorId="558C8D8F">
          <v:shape id="_x0000_i1026" type="#_x0000_t75" style="width:388.5pt;height:237.75pt" o:ole="">
            <v:imagedata r:id="rId34" o:title=""/>
          </v:shape>
          <o:OLEObject Type="Embed" ProgID="Visio.Drawing.15" ShapeID="_x0000_i1026" DrawAspect="Content" ObjectID="_1772455112" r:id="rId35"/>
        </w:object>
      </w:r>
    </w:p>
    <w:p w14:paraId="5CB2A353" w14:textId="3A539675" w:rsidR="00560672" w:rsidRDefault="00CC4D07" w:rsidP="00430C22">
      <w:pPr>
        <w:pStyle w:val="affffd"/>
      </w:pPr>
      <w:bookmarkStart w:id="21" w:name="_Ref36664990"/>
      <w:r>
        <w:t xml:space="preserve">Рисунок </w:t>
      </w:r>
      <w:fldSimple w:instr=" STYLEREF 1 \s ">
        <w:r w:rsidR="00EF3EBE">
          <w:rPr>
            <w:noProof/>
          </w:rPr>
          <w:t>2</w:t>
        </w:r>
      </w:fldSimple>
      <w:r>
        <w:t>.</w:t>
      </w:r>
      <w:fldSimple w:instr=" SEQ Рисунок \* ARABIC \s 1 ">
        <w:r w:rsidR="00EF3EBE">
          <w:rPr>
            <w:noProof/>
          </w:rPr>
          <w:t>2</w:t>
        </w:r>
      </w:fldSimple>
      <w:bookmarkEnd w:id="21"/>
      <w:r w:rsidR="00832476">
        <w:rPr>
          <w:noProof/>
        </w:rPr>
        <w:t xml:space="preserve"> </w:t>
      </w:r>
      <w:r w:rsidR="000D199E">
        <w:t>- Внешни</w:t>
      </w:r>
      <w:r w:rsidR="00A858CD">
        <w:t>е</w:t>
      </w:r>
      <w:r w:rsidR="003E0C6F">
        <w:t xml:space="preserve"> вид лицевой панели</w:t>
      </w:r>
    </w:p>
    <w:tbl>
      <w:tblPr>
        <w:tblStyle w:val="-511"/>
        <w:tblW w:w="5000" w:type="pct"/>
        <w:tblLayout w:type="fixed"/>
        <w:tblLook w:val="04A0" w:firstRow="1" w:lastRow="0" w:firstColumn="1" w:lastColumn="0" w:noHBand="0" w:noVBand="1"/>
      </w:tblPr>
      <w:tblGrid>
        <w:gridCol w:w="1864"/>
        <w:gridCol w:w="8472"/>
      </w:tblGrid>
      <w:tr w:rsidR="00D06DAF" w:rsidRPr="00320F68" w14:paraId="4BFA0E8C" w14:textId="77777777" w:rsidTr="00854C5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36" w:type="dxa"/>
            <w:gridSpan w:val="2"/>
            <w:tcBorders>
              <w:bottom w:val="single" w:sz="24" w:space="0" w:color="FFFFFF" w:themeColor="background1"/>
            </w:tcBorders>
            <w:shd w:val="clear" w:color="auto" w:fill="EAF4D7"/>
            <w:vAlign w:val="center"/>
          </w:tcPr>
          <w:p w14:paraId="7AF60A67" w14:textId="71D08CF9" w:rsidR="00D06DAF" w:rsidRPr="009A4CC0" w:rsidRDefault="00D06DAF" w:rsidP="00430C22">
            <w:pPr>
              <w:pStyle w:val="1-"/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bookmarkStart w:id="22" w:name="_Ref32412175"/>
            <w:r w:rsidRPr="009A4CC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Таблица </w:t>
            </w:r>
            <w:r w:rsidRPr="009A4CC0">
              <w:fldChar w:fldCharType="begin"/>
            </w:r>
            <w:r w:rsidRPr="009A4CC0">
              <w:rPr>
                <w:b w:val="0"/>
              </w:rPr>
              <w:instrText xml:space="preserve"> STYLEREF 1 \s </w:instrText>
            </w:r>
            <w:r w:rsidRPr="009A4CC0">
              <w:fldChar w:fldCharType="separate"/>
            </w:r>
            <w:r w:rsidR="00EF3EBE">
              <w:rPr>
                <w:b w:val="0"/>
                <w:noProof/>
              </w:rPr>
              <w:t>2</w:t>
            </w:r>
            <w:r w:rsidRPr="009A4CC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r w:rsidRPr="009A4CC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9A4CC0">
              <w:fldChar w:fldCharType="begin"/>
            </w:r>
            <w:r w:rsidRPr="009A4CC0">
              <w:rPr>
                <w:b w:val="0"/>
              </w:rPr>
              <w:instrText xml:space="preserve"> SEQ Таблица \* ARABIC \s 1 </w:instrText>
            </w:r>
            <w:r w:rsidRPr="009A4CC0">
              <w:fldChar w:fldCharType="separate"/>
            </w:r>
            <w:r w:rsidR="00EF3EBE">
              <w:rPr>
                <w:b w:val="0"/>
                <w:noProof/>
              </w:rPr>
              <w:t>1</w:t>
            </w:r>
            <w:r w:rsidRPr="009A4CC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bookmarkEnd w:id="22"/>
          </w:p>
        </w:tc>
      </w:tr>
      <w:tr w:rsidR="00D06DAF" w:rsidRPr="00320F68" w14:paraId="7F34C72C" w14:textId="77777777" w:rsidTr="00854C5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tcBorders>
              <w:top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vAlign w:val="center"/>
          </w:tcPr>
          <w:p w14:paraId="530CF7E3" w14:textId="77777777" w:rsidR="00D06DAF" w:rsidRPr="00F11A04" w:rsidRDefault="00D06DAF" w:rsidP="00430C22">
            <w:pPr>
              <w:pStyle w:val="-1"/>
              <w:rPr>
                <w:b/>
              </w:rPr>
            </w:pPr>
            <w:r>
              <w:rPr>
                <w:b/>
              </w:rPr>
              <w:t>Кнопка</w:t>
            </w:r>
          </w:p>
        </w:tc>
        <w:tc>
          <w:tcPr>
            <w:tcW w:w="847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</w:tcBorders>
            <w:vAlign w:val="center"/>
          </w:tcPr>
          <w:p w14:paraId="338E8FF0" w14:textId="77777777" w:rsidR="00D06DAF" w:rsidRPr="00320F68" w:rsidRDefault="00D06DAF" w:rsidP="00430C22">
            <w:pPr>
              <w:pStyle w:val="-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Назначение</w:t>
            </w:r>
          </w:p>
        </w:tc>
      </w:tr>
      <w:tr w:rsidR="00100C97" w:rsidRPr="00320F68" w14:paraId="780A7EE8" w14:textId="77777777" w:rsidTr="00862D82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 w:val="restart"/>
            <w:tcBorders>
              <w:top w:val="single" w:sz="24" w:space="0" w:color="FFFFFF" w:themeColor="background1"/>
              <w:right w:val="single" w:sz="24" w:space="0" w:color="FFFFFF" w:themeColor="background1"/>
            </w:tcBorders>
            <w:vAlign w:val="center"/>
          </w:tcPr>
          <w:p w14:paraId="26C9CCC9" w14:textId="5DAF85C8" w:rsidR="00100C97" w:rsidRPr="0034536C" w:rsidRDefault="00100C97" w:rsidP="00430C22">
            <w:pPr>
              <w:pStyle w:val="ac"/>
            </w:pPr>
            <w:r>
              <w:t>Обновить</w:t>
            </w:r>
          </w:p>
        </w:tc>
        <w:tc>
          <w:tcPr>
            <w:tcW w:w="847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</w:tcBorders>
          </w:tcPr>
          <w:p w14:paraId="7BA4B040" w14:textId="21633247" w:rsidR="00100C97" w:rsidRPr="00320F68" w:rsidRDefault="00100C97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Кратковременное нажатие – сканирование интерфейсов на наличие новых, подключенных устройств</w:t>
            </w:r>
          </w:p>
        </w:tc>
      </w:tr>
      <w:tr w:rsidR="00100C97" w:rsidRPr="00320F68" w14:paraId="30A673F8" w14:textId="77777777" w:rsidTr="00862D8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59053D9F" w14:textId="77777777" w:rsidR="00100C97" w:rsidRPr="001F65D0" w:rsidRDefault="00100C97" w:rsidP="00430C22">
            <w:pPr>
              <w:pStyle w:val="ac"/>
            </w:pPr>
          </w:p>
        </w:tc>
        <w:tc>
          <w:tcPr>
            <w:tcW w:w="8472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</w:tcBorders>
          </w:tcPr>
          <w:p w14:paraId="3919DFAB" w14:textId="2F94C8B3" w:rsidR="00100C97" w:rsidRDefault="00100C97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Длительное нажатие (5 секунды) – переход в сервисный режим / выход из сервисного режима</w:t>
            </w:r>
          </w:p>
        </w:tc>
      </w:tr>
    </w:tbl>
    <w:p w14:paraId="7B3A6EE7" w14:textId="77777777" w:rsidR="00FE0029" w:rsidRPr="00FE0029" w:rsidRDefault="00FE0029" w:rsidP="00430C22">
      <w:pPr>
        <w:spacing w:line="240" w:lineRule="auto"/>
      </w:pPr>
    </w:p>
    <w:tbl>
      <w:tblPr>
        <w:tblStyle w:val="-511"/>
        <w:tblW w:w="5000" w:type="pct"/>
        <w:tblLayout w:type="fixed"/>
        <w:tblLook w:val="04A0" w:firstRow="1" w:lastRow="0" w:firstColumn="1" w:lastColumn="0" w:noHBand="0" w:noVBand="1"/>
      </w:tblPr>
      <w:tblGrid>
        <w:gridCol w:w="1864"/>
        <w:gridCol w:w="2951"/>
        <w:gridCol w:w="5521"/>
      </w:tblGrid>
      <w:tr w:rsidR="00D06DAF" w:rsidRPr="00320F68" w14:paraId="3A94671C" w14:textId="77777777" w:rsidTr="0040117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36" w:type="dxa"/>
            <w:gridSpan w:val="3"/>
            <w:tcBorders>
              <w:bottom w:val="single" w:sz="24" w:space="0" w:color="FFFFFF" w:themeColor="background1"/>
            </w:tcBorders>
            <w:shd w:val="clear" w:color="auto" w:fill="EAF4D7"/>
            <w:vAlign w:val="center"/>
          </w:tcPr>
          <w:p w14:paraId="11BDD4AB" w14:textId="308B170A" w:rsidR="00D06DAF" w:rsidRPr="009A4CC0" w:rsidRDefault="00D06DAF" w:rsidP="00430C22">
            <w:pPr>
              <w:pStyle w:val="1-"/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bookmarkStart w:id="23" w:name="_Ref519876525"/>
            <w:r w:rsidRPr="009A4CC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Таблица </w:t>
            </w:r>
            <w:r w:rsidRPr="009A4CC0">
              <w:fldChar w:fldCharType="begin"/>
            </w:r>
            <w:r w:rsidRPr="009A4CC0">
              <w:rPr>
                <w:b w:val="0"/>
              </w:rPr>
              <w:instrText xml:space="preserve"> STYLEREF 1 \s </w:instrText>
            </w:r>
            <w:r w:rsidRPr="009A4CC0">
              <w:fldChar w:fldCharType="separate"/>
            </w:r>
            <w:r w:rsidR="00EF3EBE">
              <w:rPr>
                <w:b w:val="0"/>
                <w:noProof/>
              </w:rPr>
              <w:t>2</w:t>
            </w:r>
            <w:r w:rsidRPr="009A4CC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r w:rsidRPr="009A4CC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9A4CC0">
              <w:fldChar w:fldCharType="begin"/>
            </w:r>
            <w:r w:rsidRPr="009A4CC0">
              <w:rPr>
                <w:b w:val="0"/>
              </w:rPr>
              <w:instrText xml:space="preserve"> SEQ Таблица \* ARABIC \s 1 </w:instrText>
            </w:r>
            <w:r w:rsidRPr="009A4CC0">
              <w:fldChar w:fldCharType="separate"/>
            </w:r>
            <w:r w:rsidR="00EF3EBE">
              <w:rPr>
                <w:b w:val="0"/>
                <w:noProof/>
              </w:rPr>
              <w:t>2</w:t>
            </w:r>
            <w:r w:rsidRPr="009A4CC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bookmarkEnd w:id="23"/>
          </w:p>
        </w:tc>
      </w:tr>
      <w:tr w:rsidR="00D06DAF" w:rsidRPr="00320F68" w14:paraId="165C86FE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tcBorders>
              <w:top w:val="single" w:sz="24" w:space="0" w:color="FFFFFF" w:themeColor="background1"/>
              <w:bottom w:val="single" w:sz="24" w:space="0" w:color="FFFFFF" w:themeColor="background1"/>
              <w:right w:val="single" w:sz="24" w:space="0" w:color="FFFFFF" w:themeColor="background1"/>
            </w:tcBorders>
            <w:vAlign w:val="center"/>
          </w:tcPr>
          <w:p w14:paraId="6A445F7B" w14:textId="77777777" w:rsidR="00D06DAF" w:rsidRPr="007A122B" w:rsidRDefault="00D06DAF" w:rsidP="00430C22">
            <w:pPr>
              <w:pStyle w:val="-1"/>
              <w:rPr>
                <w:b/>
              </w:rPr>
            </w:pPr>
            <w:r>
              <w:rPr>
                <w:b/>
              </w:rPr>
              <w:t>Светодиод</w:t>
            </w:r>
          </w:p>
        </w:tc>
        <w:tc>
          <w:tcPr>
            <w:tcW w:w="2951" w:type="dxa"/>
            <w:tcBorders>
              <w:top w:val="single" w:sz="24" w:space="0" w:color="FFFFFF" w:themeColor="background1"/>
              <w:left w:val="single" w:sz="24" w:space="0" w:color="FFFFFF" w:themeColor="background1"/>
              <w:bottom w:val="single" w:sz="24" w:space="0" w:color="FFFFFF" w:themeColor="background1"/>
            </w:tcBorders>
            <w:vAlign w:val="center"/>
          </w:tcPr>
          <w:p w14:paraId="5C0FE85E" w14:textId="77777777" w:rsidR="00D06DAF" w:rsidRPr="00320F68" w:rsidRDefault="00D06DAF" w:rsidP="00430C22">
            <w:pPr>
              <w:pStyle w:val="-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20F68">
              <w:t>Состояние</w:t>
            </w:r>
          </w:p>
        </w:tc>
        <w:tc>
          <w:tcPr>
            <w:tcW w:w="5521" w:type="dxa"/>
            <w:tcBorders>
              <w:top w:val="single" w:sz="24" w:space="0" w:color="FFFFFF" w:themeColor="background1"/>
              <w:bottom w:val="single" w:sz="24" w:space="0" w:color="FFFFFF" w:themeColor="background1"/>
            </w:tcBorders>
            <w:vAlign w:val="center"/>
          </w:tcPr>
          <w:p w14:paraId="6952538F" w14:textId="77777777" w:rsidR="00D06DAF" w:rsidRPr="00320F68" w:rsidRDefault="00D06DAF" w:rsidP="00430C22">
            <w:pPr>
              <w:pStyle w:val="-1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320F68">
              <w:t>Значение</w:t>
            </w:r>
          </w:p>
        </w:tc>
      </w:tr>
      <w:tr w:rsidR="001524EB" w:rsidRPr="00320F68" w14:paraId="1D8DC3CD" w14:textId="77777777" w:rsidTr="00C162FA">
        <w:trPr>
          <w:trHeight w:val="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 w:val="restart"/>
            <w:tcBorders>
              <w:top w:val="single" w:sz="24" w:space="0" w:color="FFFFFF" w:themeColor="background1"/>
              <w:right w:val="single" w:sz="24" w:space="0" w:color="FFFFFF" w:themeColor="background1"/>
            </w:tcBorders>
            <w:vAlign w:val="center"/>
          </w:tcPr>
          <w:p w14:paraId="76B38348" w14:textId="30047D8A" w:rsidR="001524EB" w:rsidRPr="00604653" w:rsidRDefault="001524EB" w:rsidP="00430C22">
            <w:pPr>
              <w:pStyle w:val="ac"/>
            </w:pPr>
            <w:r>
              <w:t>С</w:t>
            </w:r>
            <w:r w:rsidR="00B72BBB">
              <w:t>татус</w:t>
            </w:r>
          </w:p>
        </w:tc>
        <w:tc>
          <w:tcPr>
            <w:tcW w:w="2951" w:type="dxa"/>
            <w:tcBorders>
              <w:top w:val="single" w:sz="24" w:space="0" w:color="FFFFFF" w:themeColor="background1"/>
              <w:left w:val="single" w:sz="24" w:space="0" w:color="FFFFFF" w:themeColor="background1"/>
            </w:tcBorders>
          </w:tcPr>
          <w:p w14:paraId="5FC04628" w14:textId="662CE33B" w:rsidR="001524EB" w:rsidRPr="00320F68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Не горит</w:t>
            </w:r>
          </w:p>
        </w:tc>
        <w:tc>
          <w:tcPr>
            <w:tcW w:w="5521" w:type="dxa"/>
            <w:tcBorders>
              <w:top w:val="single" w:sz="24" w:space="0" w:color="FFFFFF" w:themeColor="background1"/>
            </w:tcBorders>
          </w:tcPr>
          <w:p w14:paraId="6E506709" w14:textId="09C0DA56" w:rsidR="001524EB" w:rsidRPr="00320F68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Устройство выключено</w:t>
            </w:r>
          </w:p>
        </w:tc>
      </w:tr>
      <w:tr w:rsidR="001524EB" w:rsidRPr="00320F68" w14:paraId="1EB52822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7B3A4246" w14:textId="77777777" w:rsidR="001524EB" w:rsidRPr="001F65D0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050D7AEF" w14:textId="6CB32B60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Красный</w:t>
            </w:r>
          </w:p>
        </w:tc>
        <w:tc>
          <w:tcPr>
            <w:tcW w:w="5521" w:type="dxa"/>
          </w:tcPr>
          <w:p w14:paraId="7131CDE8" w14:textId="3093E921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Устройство выполняет запуск</w:t>
            </w:r>
          </w:p>
        </w:tc>
      </w:tr>
      <w:tr w:rsidR="001524EB" w:rsidRPr="00320F68" w14:paraId="6C1560F7" w14:textId="77777777" w:rsidTr="00C162FA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3CC1E107" w14:textId="77777777" w:rsidR="001524EB" w:rsidRPr="001F65D0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74E2985D" w14:textId="563BEFC3" w:rsidR="001524EB" w:rsidRPr="00320F68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Красный мигающий</w:t>
            </w:r>
          </w:p>
        </w:tc>
        <w:tc>
          <w:tcPr>
            <w:tcW w:w="5521" w:type="dxa"/>
          </w:tcPr>
          <w:p w14:paraId="33FC2B49" w14:textId="75926ACF" w:rsidR="001524EB" w:rsidRPr="00693F00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Отсутствует подключение к сети Интернет</w:t>
            </w:r>
          </w:p>
        </w:tc>
      </w:tr>
      <w:tr w:rsidR="001524EB" w:rsidRPr="00320F68" w14:paraId="2B4F841B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16393764" w14:textId="77777777" w:rsidR="001524EB" w:rsidRPr="00FB3BC5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2C0EA1AA" w14:textId="5985790F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Зеленый</w:t>
            </w:r>
          </w:p>
        </w:tc>
        <w:tc>
          <w:tcPr>
            <w:tcW w:w="5521" w:type="dxa"/>
          </w:tcPr>
          <w:p w14:paraId="485CCDC9" w14:textId="451960BC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Устройство выполняет запуск программного обеспечения</w:t>
            </w:r>
          </w:p>
        </w:tc>
      </w:tr>
      <w:tr w:rsidR="001524EB" w:rsidRPr="00320F68" w14:paraId="5616ABA7" w14:textId="77777777" w:rsidTr="00C162FA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2DF4D7F5" w14:textId="77777777" w:rsidR="001524EB" w:rsidRPr="00B27911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250DAA59" w14:textId="38C7BB27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Зеленый мигающий</w:t>
            </w:r>
          </w:p>
        </w:tc>
        <w:tc>
          <w:tcPr>
            <w:tcW w:w="5521" w:type="dxa"/>
          </w:tcPr>
          <w:p w14:paraId="184CD1BB" w14:textId="057391DF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Устройство функционирует нормально</w:t>
            </w:r>
          </w:p>
        </w:tc>
      </w:tr>
      <w:tr w:rsidR="001524EB" w:rsidRPr="00320F68" w14:paraId="332BD9E6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2F58C803" w14:textId="77777777" w:rsidR="001524EB" w:rsidRPr="00B27911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7BFDF214" w14:textId="5918FFE5" w:rsidR="001524EB" w:rsidRPr="00320F68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Попеременное мигание зеленым и красным</w:t>
            </w:r>
          </w:p>
        </w:tc>
        <w:tc>
          <w:tcPr>
            <w:tcW w:w="5521" w:type="dxa"/>
          </w:tcPr>
          <w:p w14:paraId="583CE50C" w14:textId="3B96C9F9" w:rsidR="001524EB" w:rsidRPr="00C162FA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 xml:space="preserve">Отсутствует связь с сервером </w:t>
            </w:r>
            <w:r>
              <w:rPr>
                <w:lang w:val="en-US"/>
              </w:rPr>
              <w:t>A</w:t>
            </w:r>
            <w:r w:rsidR="006D44E4">
              <w:rPr>
                <w:lang w:val="en-US"/>
              </w:rPr>
              <w:t>GAVE</w:t>
            </w:r>
          </w:p>
        </w:tc>
      </w:tr>
      <w:tr w:rsidR="001524EB" w:rsidRPr="00320F68" w14:paraId="51E169F6" w14:textId="77777777" w:rsidTr="00C162FA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41CCAAAC" w14:textId="77777777" w:rsidR="001524EB" w:rsidRPr="00283839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63BC5EF3" w14:textId="26547A37" w:rsidR="001524EB" w:rsidRPr="00320F68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Попеременное мигание зеленым и синим</w:t>
            </w:r>
          </w:p>
        </w:tc>
        <w:tc>
          <w:tcPr>
            <w:tcW w:w="5521" w:type="dxa"/>
          </w:tcPr>
          <w:p w14:paraId="4C9381A5" w14:textId="75F245D9" w:rsidR="001524EB" w:rsidRPr="00B27911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Устройство находится в сервисном режиме</w:t>
            </w:r>
          </w:p>
        </w:tc>
      </w:tr>
      <w:tr w:rsidR="001524EB" w:rsidRPr="00320F68" w14:paraId="6BA96F6C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6883D923" w14:textId="77777777" w:rsidR="001524EB" w:rsidRPr="00283839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252E078E" w14:textId="70995BBA" w:rsidR="001524EB" w:rsidRPr="00320F68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Попеременное мигание зеленым и фиолетовым</w:t>
            </w:r>
          </w:p>
        </w:tc>
        <w:tc>
          <w:tcPr>
            <w:tcW w:w="5521" w:type="dxa"/>
          </w:tcPr>
          <w:p w14:paraId="71E4A561" w14:textId="58AACAA5" w:rsidR="001524EB" w:rsidRPr="00693F00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Устройство выполняет скачивание новой версии ПО</w:t>
            </w:r>
          </w:p>
        </w:tc>
      </w:tr>
      <w:tr w:rsidR="001524EB" w:rsidRPr="00320F68" w14:paraId="4EC97ABA" w14:textId="77777777" w:rsidTr="00C162FA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10E694CA" w14:textId="77777777" w:rsidR="001524EB" w:rsidRPr="00283839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78E6B54A" w14:textId="586DF337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Синий мигающий</w:t>
            </w:r>
          </w:p>
        </w:tc>
        <w:tc>
          <w:tcPr>
            <w:tcW w:w="5521" w:type="dxa"/>
          </w:tcPr>
          <w:p w14:paraId="45C5C2A8" w14:textId="1F2E87CB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Устройство ожидает подтверждения привязки к серверу</w:t>
            </w:r>
          </w:p>
        </w:tc>
      </w:tr>
      <w:tr w:rsidR="001524EB" w:rsidRPr="00320F68" w14:paraId="1AB72D02" w14:textId="77777777" w:rsidTr="00C162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598B417F" w14:textId="77777777" w:rsidR="001524EB" w:rsidRPr="00283839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4E5C9920" w14:textId="3977BFF4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Фиолетовый мигающий</w:t>
            </w:r>
          </w:p>
        </w:tc>
        <w:tc>
          <w:tcPr>
            <w:tcW w:w="5521" w:type="dxa"/>
          </w:tcPr>
          <w:p w14:paraId="516B415B" w14:textId="6475934A" w:rsidR="001524EB" w:rsidRDefault="001524EB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162FA">
              <w:t>Устройство выполняет сканирование интерфейсов</w:t>
            </w:r>
          </w:p>
        </w:tc>
      </w:tr>
      <w:tr w:rsidR="001524EB" w:rsidRPr="00320F68" w14:paraId="12CF8D78" w14:textId="77777777" w:rsidTr="00C162FA">
        <w:trPr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vMerge/>
            <w:tcBorders>
              <w:right w:val="single" w:sz="24" w:space="0" w:color="FFFFFF" w:themeColor="background1"/>
            </w:tcBorders>
            <w:vAlign w:val="center"/>
          </w:tcPr>
          <w:p w14:paraId="753292F3" w14:textId="77777777" w:rsidR="001524EB" w:rsidRPr="00283839" w:rsidRDefault="001524EB" w:rsidP="00430C22">
            <w:pPr>
              <w:pStyle w:val="ac"/>
            </w:pP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</w:tcPr>
          <w:p w14:paraId="303C633F" w14:textId="552EBCB0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Фиолетовый</w:t>
            </w:r>
          </w:p>
        </w:tc>
        <w:tc>
          <w:tcPr>
            <w:tcW w:w="5521" w:type="dxa"/>
          </w:tcPr>
          <w:p w14:paraId="17B8422E" w14:textId="6DA030A8" w:rsidR="001524EB" w:rsidRDefault="001524EB" w:rsidP="00430C2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>Устройство выполняет обновление ПО</w:t>
            </w:r>
          </w:p>
        </w:tc>
      </w:tr>
      <w:tr w:rsidR="00430C22" w:rsidRPr="00320F68" w14:paraId="43C20DA4" w14:textId="77777777" w:rsidTr="001214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64" w:type="dxa"/>
            <w:tcBorders>
              <w:right w:val="single" w:sz="24" w:space="0" w:color="FFFFFF" w:themeColor="background1"/>
            </w:tcBorders>
            <w:vAlign w:val="center"/>
          </w:tcPr>
          <w:p w14:paraId="4BD0C0FE" w14:textId="371C85F2" w:rsidR="00430C22" w:rsidRPr="00283839" w:rsidRDefault="00430C22" w:rsidP="00430C22">
            <w:pPr>
              <w:pStyle w:val="ac"/>
            </w:pPr>
            <w:proofErr w:type="spellStart"/>
            <w:r>
              <w:rPr>
                <w:lang w:val="en-US"/>
              </w:rPr>
              <w:t>Индикатор</w:t>
            </w:r>
            <w:proofErr w:type="spellEnd"/>
            <w:r>
              <w:t xml:space="preserve"> работы </w:t>
            </w:r>
            <w:r>
              <w:rPr>
                <w:lang w:val="en-US"/>
              </w:rPr>
              <w:t>RS-485</w:t>
            </w:r>
          </w:p>
        </w:tc>
        <w:tc>
          <w:tcPr>
            <w:tcW w:w="2951" w:type="dxa"/>
            <w:tcBorders>
              <w:left w:val="single" w:sz="24" w:space="0" w:color="FFFFFF" w:themeColor="background1"/>
            </w:tcBorders>
            <w:vAlign w:val="center"/>
          </w:tcPr>
          <w:p w14:paraId="2288A552" w14:textId="5C4B587F" w:rsidR="00430C22" w:rsidRDefault="00430C22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t>Зеленый мигающий</w:t>
            </w:r>
          </w:p>
        </w:tc>
        <w:tc>
          <w:tcPr>
            <w:tcW w:w="5521" w:type="dxa"/>
            <w:vAlign w:val="center"/>
          </w:tcPr>
          <w:p w14:paraId="6F3AF47B" w14:textId="518EFA32" w:rsidR="00430C22" w:rsidRDefault="00430C22" w:rsidP="00430C2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Pr="00C162FA">
              <w:t xml:space="preserve">Устройство выполняет </w:t>
            </w:r>
            <w:r>
              <w:t xml:space="preserve">обращение к </w:t>
            </w:r>
            <w:r w:rsidRPr="00C162FA">
              <w:t>интерфейс</w:t>
            </w:r>
            <w:r>
              <w:t>у</w:t>
            </w:r>
          </w:p>
        </w:tc>
      </w:tr>
    </w:tbl>
    <w:p w14:paraId="045845EB" w14:textId="7A60DA6A" w:rsidR="0071713F" w:rsidRDefault="0071713F" w:rsidP="001524EB">
      <w:pPr>
        <w:pStyle w:val="2"/>
        <w:ind w:left="578" w:hanging="578"/>
      </w:pPr>
      <w:bookmarkStart w:id="24" w:name="_Toc161736446"/>
      <w:r>
        <w:lastRenderedPageBreak/>
        <w:t>Основные характеристики</w:t>
      </w:r>
      <w:r w:rsidR="007759D0">
        <w:t xml:space="preserve"> базовой станции</w:t>
      </w:r>
      <w:bookmarkEnd w:id="24"/>
    </w:p>
    <w:tbl>
      <w:tblPr>
        <w:tblStyle w:val="-511"/>
        <w:tblW w:w="10343" w:type="dxa"/>
        <w:tblLook w:val="04A0" w:firstRow="1" w:lastRow="0" w:firstColumn="1" w:lastColumn="0" w:noHBand="0" w:noVBand="1"/>
      </w:tblPr>
      <w:tblGrid>
        <w:gridCol w:w="553"/>
        <w:gridCol w:w="6388"/>
        <w:gridCol w:w="3402"/>
      </w:tblGrid>
      <w:tr w:rsidR="0071713F" w:rsidRPr="00EC26FF" w14:paraId="1E1ADE9D" w14:textId="77777777" w:rsidTr="0078194F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  <w:shd w:val="clear" w:color="auto" w:fill="D6EAAF"/>
          </w:tcPr>
          <w:p w14:paraId="6DA2EAE9" w14:textId="277EE215" w:rsidR="0071713F" w:rsidRPr="007759D0" w:rsidRDefault="0071713F" w:rsidP="007759D0">
            <w:pPr>
              <w:pStyle w:val="1-"/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759D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Таблица </w: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7759D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STYLEREF 1 \s </w:instrTex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b w:val="0"/>
                <w:noProof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r w:rsidRPr="007759D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7759D0">
              <w:rPr>
                <w:b w:val="0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SEQ Таблица \* ARABIC \s 1 </w:instrTex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b w:val="0"/>
                <w:noProof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7759D0">
              <w:rPr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</w:p>
        </w:tc>
      </w:tr>
      <w:tr w:rsidR="0078194F" w:rsidRPr="00163C93" w14:paraId="29E7AC03" w14:textId="77777777" w:rsidTr="00C228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03430602" w14:textId="77777777" w:rsidR="0071713F" w:rsidRPr="00163C93" w:rsidRDefault="0071713F" w:rsidP="00EC46CD">
            <w:pPr>
              <w:ind w:left="-12"/>
              <w:rPr>
                <w:rFonts w:asciiTheme="minorHAnsi" w:hAnsiTheme="minorHAnsi"/>
              </w:rPr>
            </w:pPr>
          </w:p>
        </w:tc>
        <w:tc>
          <w:tcPr>
            <w:tcW w:w="6388" w:type="dxa"/>
            <w:shd w:val="clear" w:color="auto" w:fill="D6EAAF"/>
            <w:vAlign w:val="center"/>
          </w:tcPr>
          <w:p w14:paraId="3D4A2ECE" w14:textId="77777777" w:rsidR="0071713F" w:rsidRPr="0078194F" w:rsidRDefault="0071713F" w:rsidP="007759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</w:rPr>
            </w:pPr>
            <w:r w:rsidRPr="0078194F">
              <w:rPr>
                <w:rFonts w:asciiTheme="minorHAnsi" w:hAnsiTheme="minorHAnsi"/>
                <w:b/>
                <w:bCs/>
              </w:rPr>
              <w:t>Наименование параметра</w:t>
            </w:r>
          </w:p>
        </w:tc>
        <w:tc>
          <w:tcPr>
            <w:tcW w:w="3402" w:type="dxa"/>
            <w:vAlign w:val="center"/>
          </w:tcPr>
          <w:p w14:paraId="61F25D06" w14:textId="77777777" w:rsidR="0071713F" w:rsidRPr="0078194F" w:rsidRDefault="0071713F" w:rsidP="007759D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  <w:bCs/>
              </w:rPr>
            </w:pPr>
            <w:r w:rsidRPr="0078194F">
              <w:rPr>
                <w:rFonts w:asciiTheme="minorHAnsi" w:hAnsiTheme="minorHAnsi"/>
                <w:b/>
                <w:bCs/>
              </w:rPr>
              <w:t>Значение</w:t>
            </w:r>
          </w:p>
        </w:tc>
      </w:tr>
      <w:tr w:rsidR="00503F48" w:rsidRPr="00163C93" w14:paraId="5E0287A0" w14:textId="77777777" w:rsidTr="0078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7B393DBD" w14:textId="0DD99CEE" w:rsidR="00503F48" w:rsidRPr="00861B1F" w:rsidRDefault="003E0C6F" w:rsidP="00503F48">
            <w:pPr>
              <w:pStyle w:val="a5"/>
              <w:numPr>
                <w:ilvl w:val="0"/>
                <w:numId w:val="7"/>
              </w:numPr>
              <w:spacing w:before="40" w:after="40"/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Интерфейсы подключения</w:t>
            </w:r>
          </w:p>
        </w:tc>
      </w:tr>
      <w:tr w:rsidR="004B03FD" w:rsidRPr="00163C93" w14:paraId="51D13307" w14:textId="77777777" w:rsidTr="00C228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84F88ED" w14:textId="77777777" w:rsidR="004B03FD" w:rsidRPr="00163C93" w:rsidRDefault="004B03FD" w:rsidP="00503F48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4E44DF7D" w14:textId="7C8E0BEC" w:rsidR="004B03FD" w:rsidRPr="00550200" w:rsidRDefault="00550200" w:rsidP="007759D0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RS-485</w:t>
            </w:r>
          </w:p>
        </w:tc>
        <w:tc>
          <w:tcPr>
            <w:tcW w:w="3402" w:type="dxa"/>
          </w:tcPr>
          <w:p w14:paraId="433E8DC2" w14:textId="0266F772" w:rsidR="004B03FD" w:rsidRPr="00550200" w:rsidRDefault="00550200" w:rsidP="00C4791B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lang w:val="en-US"/>
              </w:rPr>
              <w:t xml:space="preserve">2 </w:t>
            </w:r>
            <w:proofErr w:type="spellStart"/>
            <w:r>
              <w:rPr>
                <w:rFonts w:asciiTheme="minorHAnsi" w:hAnsiTheme="minorHAnsi"/>
              </w:rPr>
              <w:t>шт</w:t>
            </w:r>
            <w:proofErr w:type="spellEnd"/>
          </w:p>
        </w:tc>
      </w:tr>
      <w:tr w:rsidR="00C162FA" w:rsidRPr="00163C93" w14:paraId="33C0DFD5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5EA28A92" w14:textId="77777777" w:rsidR="00C162FA" w:rsidRPr="00163C93" w:rsidRDefault="00C162FA" w:rsidP="00C162FA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1CAAE01A" w14:textId="7BDF43CE" w:rsidR="00C162FA" w:rsidRPr="00C162FA" w:rsidRDefault="00C162FA" w:rsidP="00C162FA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t>Максимальное количество одновременно подключенных устройств на одном интерфейсе RS-485</w:t>
            </w:r>
          </w:p>
        </w:tc>
        <w:tc>
          <w:tcPr>
            <w:tcW w:w="3402" w:type="dxa"/>
          </w:tcPr>
          <w:p w14:paraId="62640FD9" w14:textId="3F3940FA" w:rsidR="00C162FA" w:rsidRDefault="00C162FA" w:rsidP="00C162FA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t>не более 128</w:t>
            </w:r>
          </w:p>
        </w:tc>
      </w:tr>
      <w:tr w:rsidR="00C2289C" w:rsidRPr="00163C93" w14:paraId="2114627F" w14:textId="77777777" w:rsidTr="00C228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307FAEB2" w14:textId="77777777" w:rsidR="00C2289C" w:rsidRPr="00163C93" w:rsidRDefault="00C2289C" w:rsidP="00503F48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2D5DA9C6" w14:textId="7CFC2D77" w:rsidR="00C2289C" w:rsidRPr="00C2289C" w:rsidRDefault="00C2289C" w:rsidP="007759D0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Поддерживаемые протоколы связи</w:t>
            </w:r>
          </w:p>
        </w:tc>
        <w:tc>
          <w:tcPr>
            <w:tcW w:w="3402" w:type="dxa"/>
          </w:tcPr>
          <w:p w14:paraId="7D46D2DD" w14:textId="7F8ADFED" w:rsidR="00C2289C" w:rsidRDefault="00C2289C" w:rsidP="00C4791B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Modbus RTU</w:t>
            </w:r>
          </w:p>
        </w:tc>
      </w:tr>
      <w:tr w:rsidR="00503F48" w:rsidRPr="00163C93" w14:paraId="12F56E0F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2219EAA8" w14:textId="77777777" w:rsidR="00503F48" w:rsidRPr="00163C93" w:rsidRDefault="00503F48" w:rsidP="00503F48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574BE73A" w14:textId="172209ED" w:rsidR="00503F48" w:rsidRPr="00550200" w:rsidRDefault="00550200" w:rsidP="007759D0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USB</w:t>
            </w:r>
          </w:p>
        </w:tc>
        <w:tc>
          <w:tcPr>
            <w:tcW w:w="3402" w:type="dxa"/>
          </w:tcPr>
          <w:p w14:paraId="15F27EC1" w14:textId="04DA1F57" w:rsidR="00503F48" w:rsidRPr="00550200" w:rsidRDefault="00550200" w:rsidP="00503F48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lang w:val="en-US"/>
              </w:rPr>
              <w:t xml:space="preserve">1 </w:t>
            </w:r>
            <w:proofErr w:type="spellStart"/>
            <w:r>
              <w:rPr>
                <w:rFonts w:asciiTheme="minorHAnsi" w:hAnsiTheme="minorHAnsi"/>
              </w:rPr>
              <w:t>шт</w:t>
            </w:r>
            <w:proofErr w:type="spellEnd"/>
          </w:p>
        </w:tc>
      </w:tr>
      <w:tr w:rsidR="00503F48" w:rsidRPr="00163C93" w14:paraId="6434916E" w14:textId="77777777" w:rsidTr="0078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569D1B7E" w14:textId="540FCB57" w:rsidR="00503F48" w:rsidRPr="00861B1F" w:rsidRDefault="004E6845" w:rsidP="00503F48">
            <w:pPr>
              <w:pStyle w:val="a5"/>
              <w:numPr>
                <w:ilvl w:val="0"/>
                <w:numId w:val="7"/>
              </w:numPr>
              <w:spacing w:before="40" w:after="40"/>
              <w:jc w:val="center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Сотовая связь</w:t>
            </w:r>
          </w:p>
        </w:tc>
      </w:tr>
      <w:tr w:rsidR="00B254BB" w:rsidRPr="00163C93" w14:paraId="55739560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5289C319" w14:textId="77777777" w:rsidR="00B254BB" w:rsidRPr="00163C93" w:rsidRDefault="00B254BB" w:rsidP="00B254BB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0A0E73E5" w14:textId="52113B28" w:rsidR="00B254BB" w:rsidRPr="00CB31B5" w:rsidRDefault="00550200" w:rsidP="00B254BB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TDD-LTE</w:t>
            </w:r>
            <w:r w:rsidR="00CB31B5">
              <w:rPr>
                <w:rFonts w:asciiTheme="minorHAnsi" w:hAnsiTheme="minorHAnsi"/>
              </w:rPr>
              <w:t xml:space="preserve"> (4</w:t>
            </w:r>
            <w:r w:rsidR="00CB31B5">
              <w:rPr>
                <w:rFonts w:asciiTheme="minorHAnsi" w:hAnsiTheme="minorHAnsi"/>
                <w:lang w:val="en-US"/>
              </w:rPr>
              <w:t>G)</w:t>
            </w:r>
          </w:p>
        </w:tc>
        <w:tc>
          <w:tcPr>
            <w:tcW w:w="3402" w:type="dxa"/>
            <w:vAlign w:val="center"/>
          </w:tcPr>
          <w:p w14:paraId="6780DB8D" w14:textId="2C1811D2" w:rsidR="00B254BB" w:rsidRPr="00550200" w:rsidRDefault="00550200" w:rsidP="00B254BB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B38/B40/B41</w:t>
            </w:r>
          </w:p>
        </w:tc>
      </w:tr>
      <w:tr w:rsidR="00550200" w:rsidRPr="00163C93" w14:paraId="460A7C5D" w14:textId="77777777" w:rsidTr="00C228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3E91EFFD" w14:textId="77777777" w:rsidR="00550200" w:rsidRPr="00163C93" w:rsidRDefault="00550200" w:rsidP="00B254BB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7FB08896" w14:textId="791F2F36" w:rsidR="00550200" w:rsidRPr="00550200" w:rsidRDefault="00550200" w:rsidP="006A692A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FDD-LTE</w:t>
            </w:r>
            <w:r w:rsidR="00CB31B5">
              <w:rPr>
                <w:rFonts w:asciiTheme="minorHAnsi" w:hAnsiTheme="minorHAnsi"/>
              </w:rPr>
              <w:t xml:space="preserve"> (4</w:t>
            </w:r>
            <w:r w:rsidR="00CB31B5">
              <w:rPr>
                <w:rFonts w:asciiTheme="minorHAnsi" w:hAnsiTheme="minorHAnsi"/>
                <w:lang w:val="en-US"/>
              </w:rPr>
              <w:t>G)</w:t>
            </w:r>
          </w:p>
        </w:tc>
        <w:tc>
          <w:tcPr>
            <w:tcW w:w="3402" w:type="dxa"/>
            <w:vAlign w:val="center"/>
          </w:tcPr>
          <w:p w14:paraId="3274CDDE" w14:textId="4BEBF48E" w:rsidR="00550200" w:rsidRPr="00C2289C" w:rsidRDefault="00C2289C" w:rsidP="00B254BB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B1/B3/B5/B7/B8/B20</w:t>
            </w:r>
          </w:p>
        </w:tc>
      </w:tr>
      <w:tr w:rsidR="00550200" w:rsidRPr="00163C93" w14:paraId="0D47A62A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7725F293" w14:textId="77777777" w:rsidR="00550200" w:rsidRPr="00163C93" w:rsidRDefault="00550200" w:rsidP="00B254BB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05D7F0A3" w14:textId="2504FD81" w:rsidR="00550200" w:rsidRPr="00CB31B5" w:rsidRDefault="00C2289C" w:rsidP="006A692A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 w:rsidRPr="00C2289C">
              <w:rPr>
                <w:rFonts w:asciiTheme="minorHAnsi" w:hAnsiTheme="minorHAnsi"/>
              </w:rPr>
              <w:t>UMTS/HSDPA/HSPA+</w:t>
            </w:r>
            <w:r w:rsidR="00CB31B5">
              <w:rPr>
                <w:rFonts w:asciiTheme="minorHAnsi" w:hAnsiTheme="minorHAnsi"/>
                <w:lang w:val="en-US"/>
              </w:rPr>
              <w:t xml:space="preserve"> (3G)</w:t>
            </w:r>
          </w:p>
        </w:tc>
        <w:tc>
          <w:tcPr>
            <w:tcW w:w="3402" w:type="dxa"/>
            <w:vAlign w:val="center"/>
          </w:tcPr>
          <w:p w14:paraId="483751BD" w14:textId="3A0644AE" w:rsidR="00550200" w:rsidRPr="00C2289C" w:rsidRDefault="00C2289C" w:rsidP="00B254BB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B1/B5/B8</w:t>
            </w:r>
          </w:p>
        </w:tc>
      </w:tr>
      <w:tr w:rsidR="00550200" w:rsidRPr="00163C93" w14:paraId="7ABB932E" w14:textId="77777777" w:rsidTr="00C228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B8115F3" w14:textId="77777777" w:rsidR="00550200" w:rsidRPr="00163C93" w:rsidRDefault="00550200" w:rsidP="00B254BB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5233F2E7" w14:textId="720365D0" w:rsidR="00550200" w:rsidRPr="00EB176C" w:rsidRDefault="00C2289C" w:rsidP="006A692A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 w:rsidRPr="00C2289C">
              <w:rPr>
                <w:rFonts w:asciiTheme="minorHAnsi" w:hAnsiTheme="minorHAnsi"/>
              </w:rPr>
              <w:t>GSM/GPRS/EDGE</w:t>
            </w:r>
            <w:r w:rsidR="00EB176C">
              <w:rPr>
                <w:rFonts w:asciiTheme="minorHAnsi" w:hAnsiTheme="minorHAnsi"/>
                <w:lang w:val="en-US"/>
              </w:rPr>
              <w:t xml:space="preserve"> (2G)</w:t>
            </w:r>
          </w:p>
        </w:tc>
        <w:tc>
          <w:tcPr>
            <w:tcW w:w="3402" w:type="dxa"/>
            <w:vAlign w:val="center"/>
          </w:tcPr>
          <w:p w14:paraId="2DFA69DA" w14:textId="1D2B7464" w:rsidR="00550200" w:rsidRPr="00C2289C" w:rsidRDefault="00C2289C" w:rsidP="00B254BB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900/1800 MHz</w:t>
            </w:r>
          </w:p>
        </w:tc>
      </w:tr>
      <w:tr w:rsidR="004E6845" w:rsidRPr="00163C93" w14:paraId="1D366A79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59D7052" w14:textId="77777777" w:rsidR="004E6845" w:rsidRPr="00163C93" w:rsidRDefault="004E6845" w:rsidP="00B254BB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63EAEE3A" w14:textId="107BA85F" w:rsidR="004E6845" w:rsidRPr="004E6845" w:rsidRDefault="004E6845" w:rsidP="006A692A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Формат </w:t>
            </w:r>
            <w:r>
              <w:rPr>
                <w:rFonts w:asciiTheme="minorHAnsi" w:hAnsiTheme="minorHAnsi"/>
                <w:lang w:val="en-US"/>
              </w:rPr>
              <w:t>SIM</w:t>
            </w:r>
            <w:r>
              <w:rPr>
                <w:rFonts w:asciiTheme="minorHAnsi" w:hAnsiTheme="minorHAnsi"/>
              </w:rPr>
              <w:t>-карты</w:t>
            </w:r>
          </w:p>
        </w:tc>
        <w:tc>
          <w:tcPr>
            <w:tcW w:w="3402" w:type="dxa"/>
            <w:vAlign w:val="center"/>
          </w:tcPr>
          <w:p w14:paraId="46C20B40" w14:textId="1AFE85D6" w:rsidR="004E6845" w:rsidRDefault="004E6845" w:rsidP="00B254BB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  <w:lang w:val="en-US"/>
              </w:rPr>
            </w:pPr>
            <w:r>
              <w:rPr>
                <w:rFonts w:asciiTheme="minorHAnsi" w:hAnsiTheme="minorHAnsi"/>
                <w:lang w:val="en-US"/>
              </w:rPr>
              <w:t>mini-SIM</w:t>
            </w:r>
          </w:p>
        </w:tc>
      </w:tr>
      <w:tr w:rsidR="00C2289C" w:rsidRPr="00163C93" w14:paraId="4C4E720C" w14:textId="77777777" w:rsidTr="006020D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1B84AF86" w14:textId="267F7484" w:rsidR="00C2289C" w:rsidRPr="00C2289C" w:rsidRDefault="00C2289C" w:rsidP="00C2289C">
            <w:pPr>
              <w:pStyle w:val="a5"/>
              <w:numPr>
                <w:ilvl w:val="0"/>
                <w:numId w:val="7"/>
              </w:numPr>
              <w:spacing w:before="40" w:after="40"/>
              <w:jc w:val="center"/>
              <w:rPr>
                <w:rFonts w:asciiTheme="minorHAnsi" w:hAnsiTheme="minorHAnsi"/>
              </w:rPr>
            </w:pPr>
            <w:r w:rsidRPr="00C2289C">
              <w:rPr>
                <w:rFonts w:asciiTheme="minorHAnsi" w:hAnsiTheme="minorHAnsi"/>
              </w:rPr>
              <w:t xml:space="preserve">Поддерживаемые стандарты </w:t>
            </w:r>
            <w:r>
              <w:rPr>
                <w:rFonts w:asciiTheme="minorHAnsi" w:hAnsiTheme="minorHAnsi"/>
                <w:lang w:val="en-US"/>
              </w:rPr>
              <w:t>Wi-Fi</w:t>
            </w:r>
          </w:p>
        </w:tc>
      </w:tr>
      <w:tr w:rsidR="00C2289C" w:rsidRPr="00163C93" w14:paraId="7E369E69" w14:textId="77777777" w:rsidTr="00C2289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13416F1D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  <w:vAlign w:val="center"/>
          </w:tcPr>
          <w:p w14:paraId="505058B7" w14:textId="36253F7C" w:rsidR="00C2289C" w:rsidRPr="00163C93" w:rsidRDefault="00C2289C" w:rsidP="00C2289C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Поддерживаемые стандарты</w:t>
            </w:r>
          </w:p>
        </w:tc>
        <w:tc>
          <w:tcPr>
            <w:tcW w:w="3402" w:type="dxa"/>
            <w:vAlign w:val="center"/>
          </w:tcPr>
          <w:p w14:paraId="356852A0" w14:textId="654821FB" w:rsidR="00C2289C" w:rsidRPr="00CA4630" w:rsidRDefault="00C2289C" w:rsidP="00C2289C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C2289C">
              <w:rPr>
                <w:rFonts w:asciiTheme="minorHAnsi" w:hAnsiTheme="minorHAnsi"/>
              </w:rPr>
              <w:t>802.11b/g/n</w:t>
            </w:r>
          </w:p>
        </w:tc>
      </w:tr>
      <w:tr w:rsidR="00C2289C" w:rsidRPr="00163C93" w14:paraId="66128AA7" w14:textId="77777777" w:rsidTr="0078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4EB3E2D9" w14:textId="1C6B0B20" w:rsidR="00C2289C" w:rsidRPr="00163C93" w:rsidRDefault="00C2289C" w:rsidP="00C2289C">
            <w:pPr>
              <w:pStyle w:val="a5"/>
              <w:numPr>
                <w:ilvl w:val="0"/>
                <w:numId w:val="7"/>
              </w:numPr>
              <w:spacing w:before="40" w:after="40"/>
              <w:jc w:val="center"/>
              <w:rPr>
                <w:rFonts w:asciiTheme="minorHAnsi" w:hAnsiTheme="minorHAnsi"/>
                <w:b w:val="0"/>
              </w:rPr>
            </w:pPr>
            <w:bookmarkStart w:id="25" w:name="_Ref14355941"/>
            <w:r w:rsidRPr="00163C93">
              <w:rPr>
                <w:rFonts w:asciiTheme="minorHAnsi" w:hAnsiTheme="minorHAnsi"/>
              </w:rPr>
              <w:t>Питание</w:t>
            </w:r>
            <w:bookmarkEnd w:id="25"/>
          </w:p>
        </w:tc>
      </w:tr>
      <w:tr w:rsidR="00C2289C" w:rsidRPr="00163C93" w14:paraId="2642CF8D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705E111E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63C38DAE" w14:textId="77777777" w:rsidR="00C2289C" w:rsidRPr="00163C93" w:rsidRDefault="00C2289C" w:rsidP="00C2289C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Род тока</w:t>
            </w:r>
          </w:p>
        </w:tc>
        <w:tc>
          <w:tcPr>
            <w:tcW w:w="3402" w:type="dxa"/>
            <w:vAlign w:val="center"/>
          </w:tcPr>
          <w:p w14:paraId="601F27B2" w14:textId="77777777" w:rsidR="00C2289C" w:rsidRPr="00163C93" w:rsidRDefault="00C2289C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постоянный, переменный, выпрямленный</w:t>
            </w:r>
          </w:p>
        </w:tc>
      </w:tr>
      <w:tr w:rsidR="00C2289C" w:rsidRPr="00163C93" w14:paraId="1CC93ABA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C211FAC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4DC90650" w14:textId="77777777" w:rsidR="00C2289C" w:rsidRPr="00163C93" w:rsidRDefault="00C2289C" w:rsidP="00C2289C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Номинальное напряжение переменного / постоянного тока, В</w:t>
            </w:r>
          </w:p>
        </w:tc>
        <w:tc>
          <w:tcPr>
            <w:tcW w:w="3402" w:type="dxa"/>
            <w:vAlign w:val="center"/>
          </w:tcPr>
          <w:p w14:paraId="34041C94" w14:textId="531D7294" w:rsidR="00C2289C" w:rsidRPr="00163C93" w:rsidRDefault="00C2289C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2</w:t>
            </w:r>
            <w:r>
              <w:rPr>
                <w:rFonts w:asciiTheme="minorHAnsi" w:hAnsiTheme="minorHAnsi"/>
              </w:rPr>
              <w:t>2</w:t>
            </w:r>
            <w:r w:rsidRPr="00163C93">
              <w:rPr>
                <w:rFonts w:asciiTheme="minorHAnsi" w:hAnsiTheme="minorHAnsi"/>
              </w:rPr>
              <w:t>0</w:t>
            </w:r>
          </w:p>
        </w:tc>
      </w:tr>
      <w:tr w:rsidR="00C2289C" w:rsidRPr="00163C93" w14:paraId="52EAB95F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EDEA6B1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6EADCC2F" w14:textId="08AF7DCD" w:rsidR="00C2289C" w:rsidRPr="00163C93" w:rsidRDefault="00C2289C" w:rsidP="00C2289C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Рабочий диапазон напряжения переменного / постоянного тока, В</w:t>
            </w:r>
          </w:p>
        </w:tc>
        <w:tc>
          <w:tcPr>
            <w:tcW w:w="3402" w:type="dxa"/>
            <w:tcMar>
              <w:left w:w="57" w:type="dxa"/>
              <w:right w:w="57" w:type="dxa"/>
            </w:tcMar>
            <w:vAlign w:val="center"/>
          </w:tcPr>
          <w:p w14:paraId="1C7F18E5" w14:textId="0EE2E7D4" w:rsidR="00C2289C" w:rsidRPr="002E33A8" w:rsidRDefault="00C2289C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8</w:t>
            </w:r>
            <w:r>
              <w:rPr>
                <w:rFonts w:asciiTheme="minorHAnsi" w:hAnsiTheme="minorHAnsi"/>
                <w:lang w:val="en-US"/>
              </w:rPr>
              <w:t>5</w:t>
            </w:r>
            <w:r>
              <w:rPr>
                <w:rFonts w:asciiTheme="minorHAnsi" w:hAnsiTheme="minorHAnsi"/>
              </w:rPr>
              <w:t xml:space="preserve"> – 265</w:t>
            </w:r>
            <w:r>
              <w:rPr>
                <w:rFonts w:asciiTheme="minorHAnsi" w:hAnsiTheme="minorHAnsi"/>
                <w:lang w:val="en-US"/>
              </w:rPr>
              <w:t xml:space="preserve"> / 120 - 370</w:t>
            </w:r>
          </w:p>
        </w:tc>
      </w:tr>
      <w:tr w:rsidR="00C2289C" w:rsidRPr="00163C93" w14:paraId="131C1F12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11D6437D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63E7BAF2" w14:textId="7DC16FB4" w:rsidR="00C2289C" w:rsidRPr="00163C93" w:rsidRDefault="009E083F" w:rsidP="00C2289C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Потребляемая мощность</w:t>
            </w:r>
            <w:r w:rsidR="00C2289C" w:rsidRPr="00163C93">
              <w:rPr>
                <w:rFonts w:asciiTheme="minorHAnsi" w:hAnsiTheme="minorHAnsi"/>
              </w:rPr>
              <w:t>, Вт, не более</w:t>
            </w:r>
          </w:p>
        </w:tc>
        <w:tc>
          <w:tcPr>
            <w:tcW w:w="3402" w:type="dxa"/>
            <w:vAlign w:val="center"/>
          </w:tcPr>
          <w:p w14:paraId="4BFBBA05" w14:textId="11639D0A" w:rsidR="00C2289C" w:rsidRPr="00163C93" w:rsidRDefault="00C2289C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5</w:t>
            </w:r>
          </w:p>
        </w:tc>
      </w:tr>
      <w:tr w:rsidR="00C2289C" w:rsidRPr="00163C93" w14:paraId="1F505E27" w14:textId="77777777" w:rsidTr="0078194F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38E0B36E" w14:textId="77777777" w:rsidR="00C2289C" w:rsidRPr="00163C93" w:rsidRDefault="00C2289C" w:rsidP="00C2289C">
            <w:pPr>
              <w:pStyle w:val="a5"/>
              <w:numPr>
                <w:ilvl w:val="0"/>
                <w:numId w:val="7"/>
              </w:numPr>
              <w:spacing w:before="40" w:after="40"/>
              <w:ind w:left="-12"/>
              <w:jc w:val="center"/>
              <w:rPr>
                <w:rFonts w:asciiTheme="minorHAnsi" w:hAnsiTheme="minorHAnsi"/>
                <w:b w:val="0"/>
              </w:rPr>
            </w:pPr>
            <w:r w:rsidRPr="00163C93">
              <w:rPr>
                <w:rFonts w:asciiTheme="minorHAnsi" w:hAnsiTheme="minorHAnsi"/>
              </w:rPr>
              <w:t>Электрическая прочность</w:t>
            </w:r>
          </w:p>
        </w:tc>
      </w:tr>
      <w:tr w:rsidR="00C2289C" w:rsidRPr="00163C93" w14:paraId="35B5B1B4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938B3D0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3F5734DD" w14:textId="77777777" w:rsidR="00C2289C" w:rsidRPr="00163C93" w:rsidRDefault="00C2289C" w:rsidP="00C2289C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Сопротивление изоляции при нормальных климатических условиях, не менее</w:t>
            </w:r>
          </w:p>
        </w:tc>
        <w:tc>
          <w:tcPr>
            <w:tcW w:w="3402" w:type="dxa"/>
            <w:vAlign w:val="center"/>
          </w:tcPr>
          <w:p w14:paraId="0F93D742" w14:textId="77777777" w:rsidR="00C2289C" w:rsidRPr="00163C93" w:rsidRDefault="00C2289C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40 МОм при 400 В</w:t>
            </w:r>
          </w:p>
        </w:tc>
      </w:tr>
      <w:tr w:rsidR="00C2289C" w:rsidRPr="00163C93" w14:paraId="7078BD54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166F1F1C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3AC535D7" w14:textId="62466EC0" w:rsidR="00C2289C" w:rsidRPr="00835219" w:rsidRDefault="00C2289C" w:rsidP="00C2289C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Испытательное переменное напряжение</w:t>
            </w:r>
          </w:p>
        </w:tc>
        <w:tc>
          <w:tcPr>
            <w:tcW w:w="3402" w:type="dxa"/>
            <w:vAlign w:val="center"/>
          </w:tcPr>
          <w:p w14:paraId="3AAF41B6" w14:textId="1F779B4A" w:rsidR="00C2289C" w:rsidRPr="00163C93" w:rsidRDefault="00C2289C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250</w:t>
            </w:r>
            <w:r w:rsidRPr="00163C93">
              <w:rPr>
                <w:rFonts w:asciiTheme="minorHAnsi" w:hAnsiTheme="minorHAnsi"/>
              </w:rPr>
              <w:t>0 В</w:t>
            </w:r>
            <w:r w:rsidRPr="00163C93">
              <w:rPr>
                <w:rFonts w:asciiTheme="minorHAnsi" w:hAnsiTheme="minorHAnsi"/>
                <w:lang w:val="en-US"/>
              </w:rPr>
              <w:t xml:space="preserve">; </w:t>
            </w:r>
            <w:r w:rsidRPr="00163C93">
              <w:rPr>
                <w:rFonts w:asciiTheme="minorHAnsi" w:hAnsiTheme="minorHAnsi"/>
              </w:rPr>
              <w:t>50 / 60 Гц</w:t>
            </w:r>
            <w:r w:rsidRPr="00163C93">
              <w:rPr>
                <w:rFonts w:asciiTheme="minorHAnsi" w:hAnsiTheme="minorHAnsi"/>
                <w:lang w:val="en-US"/>
              </w:rPr>
              <w:t xml:space="preserve">; </w:t>
            </w:r>
            <w:r>
              <w:rPr>
                <w:rFonts w:asciiTheme="minorHAnsi" w:hAnsiTheme="minorHAnsi"/>
              </w:rPr>
              <w:t>1 мин</w:t>
            </w:r>
          </w:p>
        </w:tc>
      </w:tr>
      <w:tr w:rsidR="00C2289C" w:rsidRPr="00163C93" w14:paraId="73D344F8" w14:textId="77777777" w:rsidTr="0078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76674BC9" w14:textId="77777777" w:rsidR="00C2289C" w:rsidRPr="00163C93" w:rsidRDefault="00C2289C" w:rsidP="00C2289C">
            <w:pPr>
              <w:pStyle w:val="a5"/>
              <w:numPr>
                <w:ilvl w:val="0"/>
                <w:numId w:val="7"/>
              </w:numPr>
              <w:spacing w:before="40" w:after="40"/>
              <w:ind w:left="-12"/>
              <w:jc w:val="center"/>
              <w:rPr>
                <w:rFonts w:asciiTheme="minorHAnsi" w:hAnsiTheme="minorHAnsi"/>
                <w:b w:val="0"/>
              </w:rPr>
            </w:pPr>
            <w:r w:rsidRPr="00163C93">
              <w:rPr>
                <w:rFonts w:asciiTheme="minorHAnsi" w:hAnsiTheme="minorHAnsi"/>
              </w:rPr>
              <w:t>Конструктивное исполнение</w:t>
            </w:r>
          </w:p>
        </w:tc>
      </w:tr>
      <w:tr w:rsidR="00C2289C" w:rsidRPr="00163C93" w14:paraId="3190B12E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0B09CE1D" w14:textId="77777777" w:rsidR="00C2289C" w:rsidRPr="00163C93" w:rsidRDefault="00C2289C" w:rsidP="00C2289C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1234F74B" w14:textId="6BD9C4D9" w:rsidR="00C2289C" w:rsidRPr="006020D4" w:rsidRDefault="00A834D4" w:rsidP="00C2289C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A834D4">
              <w:rPr>
                <w:rFonts w:asciiTheme="minorHAnsi" w:hAnsiTheme="minorHAnsi"/>
              </w:rPr>
              <w:t xml:space="preserve">Габаритные размеры основного блока, мм, </w:t>
            </w:r>
            <w:proofErr w:type="spellStart"/>
            <w:r w:rsidRPr="00A834D4">
              <w:rPr>
                <w:rFonts w:asciiTheme="minorHAnsi" w:hAnsiTheme="minorHAnsi"/>
              </w:rPr>
              <w:t>ШхВхГ</w:t>
            </w:r>
            <w:proofErr w:type="spellEnd"/>
          </w:p>
        </w:tc>
        <w:tc>
          <w:tcPr>
            <w:tcW w:w="3402" w:type="dxa"/>
            <w:vAlign w:val="center"/>
          </w:tcPr>
          <w:p w14:paraId="14FFBA09" w14:textId="05E59A15" w:rsidR="00C2289C" w:rsidRPr="00163C93" w:rsidRDefault="00730453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48</w:t>
            </w:r>
            <w:r w:rsidRPr="00A834D4">
              <w:rPr>
                <w:rFonts w:asciiTheme="minorHAnsi" w:hAnsiTheme="minorHAnsi"/>
              </w:rPr>
              <w:t xml:space="preserve"> х </w:t>
            </w:r>
            <w:r>
              <w:rPr>
                <w:rFonts w:asciiTheme="minorHAnsi" w:hAnsiTheme="minorHAnsi"/>
              </w:rPr>
              <w:t>88</w:t>
            </w:r>
            <w:r w:rsidRPr="00A834D4">
              <w:rPr>
                <w:rFonts w:asciiTheme="minorHAnsi" w:hAnsiTheme="minorHAnsi"/>
              </w:rPr>
              <w:t xml:space="preserve"> х </w:t>
            </w:r>
            <w:r>
              <w:rPr>
                <w:rFonts w:asciiTheme="minorHAnsi" w:hAnsiTheme="minorHAnsi"/>
              </w:rPr>
              <w:t>83</w:t>
            </w:r>
            <w:r>
              <w:rPr>
                <w:rFonts w:asciiTheme="minorHAnsi" w:hAnsiTheme="minorHAnsi"/>
              </w:rPr>
              <w:br/>
            </w:r>
            <w:r w:rsidR="00A834D4">
              <w:rPr>
                <w:rFonts w:asciiTheme="minorHAnsi" w:hAnsiTheme="minorHAnsi"/>
              </w:rPr>
              <w:t>48</w:t>
            </w:r>
            <w:r w:rsidR="00A834D4" w:rsidRPr="00A834D4">
              <w:rPr>
                <w:rFonts w:asciiTheme="minorHAnsi" w:hAnsiTheme="minorHAnsi"/>
              </w:rPr>
              <w:t xml:space="preserve"> х </w:t>
            </w:r>
            <w:r w:rsidR="00A834D4">
              <w:rPr>
                <w:rFonts w:asciiTheme="minorHAnsi" w:hAnsiTheme="minorHAnsi"/>
              </w:rPr>
              <w:t>88</w:t>
            </w:r>
            <w:r w:rsidR="00A834D4" w:rsidRPr="00A834D4">
              <w:rPr>
                <w:rFonts w:asciiTheme="minorHAnsi" w:hAnsiTheme="minorHAnsi"/>
              </w:rPr>
              <w:t xml:space="preserve"> х </w:t>
            </w:r>
            <w:r w:rsidR="00A834D4">
              <w:rPr>
                <w:rFonts w:asciiTheme="minorHAnsi" w:hAnsiTheme="minorHAnsi"/>
              </w:rPr>
              <w:t>94</w:t>
            </w:r>
            <w:r>
              <w:rPr>
                <w:rFonts w:asciiTheme="minorHAnsi" w:hAnsiTheme="minorHAnsi"/>
              </w:rPr>
              <w:t xml:space="preserve"> (с учетом антенного разъема и крепежа)</w:t>
            </w:r>
          </w:p>
        </w:tc>
      </w:tr>
      <w:tr w:rsidR="006020D4" w:rsidRPr="00163C93" w14:paraId="353D6869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2FD79D14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7DB1DA62" w14:textId="6C8C8A00" w:rsidR="006020D4" w:rsidRPr="00163C93" w:rsidRDefault="006020D4" w:rsidP="006020D4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Вес, кг</w:t>
            </w:r>
            <w:r>
              <w:rPr>
                <w:rFonts w:asciiTheme="minorHAnsi" w:hAnsiTheme="minorHAnsi"/>
              </w:rPr>
              <w:t>, не более</w:t>
            </w:r>
          </w:p>
        </w:tc>
        <w:tc>
          <w:tcPr>
            <w:tcW w:w="3402" w:type="dxa"/>
            <w:vAlign w:val="center"/>
          </w:tcPr>
          <w:p w14:paraId="2B13E4CD" w14:textId="44E308EE" w:rsidR="006020D4" w:rsidRDefault="006020D4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0,3</w:t>
            </w:r>
          </w:p>
        </w:tc>
      </w:tr>
      <w:tr w:rsidR="006020D4" w:rsidRPr="00163C93" w14:paraId="4533B668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16E9F73F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28BEF4F2" w14:textId="77777777" w:rsidR="006020D4" w:rsidRPr="00163C93" w:rsidRDefault="006020D4" w:rsidP="006020D4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 xml:space="preserve">Степень защиты для корпуса в соответствии с ГОСТ 14254-2015 / </w:t>
            </w:r>
            <w:r w:rsidRPr="00486474">
              <w:rPr>
                <w:rFonts w:asciiTheme="minorHAnsi" w:hAnsiTheme="minorHAnsi"/>
              </w:rPr>
              <w:t>IEC 529-89</w:t>
            </w:r>
            <w:r w:rsidRPr="00163C93">
              <w:rPr>
                <w:rFonts w:asciiTheme="minorHAnsi" w:hAnsiTheme="minorHAnsi"/>
              </w:rPr>
              <w:t>, не ниже</w:t>
            </w:r>
          </w:p>
        </w:tc>
        <w:tc>
          <w:tcPr>
            <w:tcW w:w="3402" w:type="dxa"/>
            <w:vAlign w:val="center"/>
          </w:tcPr>
          <w:p w14:paraId="40C79F36" w14:textId="77777777" w:rsidR="006020D4" w:rsidRPr="00730453" w:rsidRDefault="006020D4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  <w:lang w:val="en-US"/>
              </w:rPr>
              <w:t>IP</w:t>
            </w:r>
            <w:r w:rsidRPr="00730453">
              <w:rPr>
                <w:rFonts w:asciiTheme="minorHAnsi" w:hAnsiTheme="minorHAnsi"/>
              </w:rPr>
              <w:t>40</w:t>
            </w:r>
          </w:p>
        </w:tc>
      </w:tr>
      <w:tr w:rsidR="006020D4" w:rsidRPr="00163C93" w14:paraId="5EF5F5C7" w14:textId="77777777" w:rsidTr="0078194F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43" w:type="dxa"/>
            <w:gridSpan w:val="3"/>
          </w:tcPr>
          <w:p w14:paraId="0BF206A7" w14:textId="77777777" w:rsidR="006020D4" w:rsidRPr="00163C93" w:rsidRDefault="006020D4" w:rsidP="006020D4">
            <w:pPr>
              <w:pStyle w:val="a5"/>
              <w:numPr>
                <w:ilvl w:val="0"/>
                <w:numId w:val="7"/>
              </w:numPr>
              <w:spacing w:before="40" w:after="40"/>
              <w:ind w:left="-12"/>
              <w:jc w:val="center"/>
              <w:rPr>
                <w:rFonts w:asciiTheme="minorHAnsi" w:hAnsiTheme="minorHAnsi"/>
                <w:b w:val="0"/>
              </w:rPr>
            </w:pPr>
            <w:r w:rsidRPr="00163C93">
              <w:rPr>
                <w:rFonts w:asciiTheme="minorHAnsi" w:hAnsiTheme="minorHAnsi"/>
              </w:rPr>
              <w:t>Условия эксплуатации</w:t>
            </w:r>
          </w:p>
        </w:tc>
      </w:tr>
      <w:tr w:rsidR="006020D4" w:rsidRPr="00163C93" w14:paraId="5CF6D510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1CE2CD94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43F56B06" w14:textId="77777777" w:rsidR="006020D4" w:rsidRPr="00163C93" w:rsidRDefault="006020D4" w:rsidP="006020D4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 xml:space="preserve">Рабочий диапазон температур, </w:t>
            </w:r>
            <w:r w:rsidRPr="00163C93">
              <w:rPr>
                <w:rFonts w:asciiTheme="minorHAnsi" w:hAnsiTheme="minorHAnsi"/>
              </w:rPr>
              <w:sym w:font="Symbol" w:char="F0B0"/>
            </w:r>
            <w:r w:rsidRPr="00163C93">
              <w:rPr>
                <w:rFonts w:asciiTheme="minorHAnsi" w:hAnsiTheme="minorHAnsi"/>
              </w:rPr>
              <w:t>С</w:t>
            </w:r>
          </w:p>
        </w:tc>
        <w:tc>
          <w:tcPr>
            <w:tcW w:w="3402" w:type="dxa"/>
            <w:vAlign w:val="center"/>
          </w:tcPr>
          <w:p w14:paraId="3917B13A" w14:textId="548F39FA" w:rsidR="006020D4" w:rsidRPr="00163C93" w:rsidRDefault="006020D4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От -2</w:t>
            </w:r>
            <w:r w:rsidRPr="00163C93">
              <w:rPr>
                <w:rFonts w:asciiTheme="minorHAnsi" w:hAnsiTheme="minorHAnsi"/>
              </w:rPr>
              <w:t>0 до +</w:t>
            </w:r>
            <w:r>
              <w:rPr>
                <w:rFonts w:asciiTheme="minorHAnsi" w:hAnsiTheme="minorHAnsi"/>
              </w:rPr>
              <w:t>55</w:t>
            </w:r>
          </w:p>
        </w:tc>
      </w:tr>
      <w:tr w:rsidR="006020D4" w:rsidRPr="00163C93" w14:paraId="24795AE7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04589C3C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566E5FF8" w14:textId="77777777" w:rsidR="006020D4" w:rsidRPr="00163C93" w:rsidRDefault="006020D4" w:rsidP="006020D4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Влажность при +25</w:t>
            </w:r>
            <w:r w:rsidRPr="00163C93">
              <w:rPr>
                <w:rFonts w:asciiTheme="minorHAnsi" w:hAnsiTheme="minorHAnsi"/>
              </w:rPr>
              <w:sym w:font="Symbol" w:char="F0B0"/>
            </w:r>
            <w:r w:rsidRPr="00163C93">
              <w:rPr>
                <w:rFonts w:asciiTheme="minorHAnsi" w:hAnsiTheme="minorHAnsi"/>
              </w:rPr>
              <w:t>С, %, не более</w:t>
            </w:r>
          </w:p>
        </w:tc>
        <w:tc>
          <w:tcPr>
            <w:tcW w:w="3402" w:type="dxa"/>
            <w:vAlign w:val="center"/>
          </w:tcPr>
          <w:p w14:paraId="63649372" w14:textId="77777777" w:rsidR="006020D4" w:rsidRPr="00163C93" w:rsidRDefault="006020D4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98</w:t>
            </w:r>
          </w:p>
        </w:tc>
      </w:tr>
      <w:tr w:rsidR="006020D4" w:rsidRPr="00163C93" w14:paraId="54AC09A4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5EA10544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6253E821" w14:textId="77777777" w:rsidR="006020D4" w:rsidRPr="00163C93" w:rsidRDefault="006020D4" w:rsidP="006020D4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Атмосферное давление, мм. рт. ст.</w:t>
            </w:r>
          </w:p>
        </w:tc>
        <w:tc>
          <w:tcPr>
            <w:tcW w:w="3402" w:type="dxa"/>
            <w:vAlign w:val="center"/>
          </w:tcPr>
          <w:p w14:paraId="47FD1F71" w14:textId="77777777" w:rsidR="006020D4" w:rsidRPr="00163C93" w:rsidRDefault="006020D4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550 – 800</w:t>
            </w:r>
          </w:p>
        </w:tc>
      </w:tr>
      <w:tr w:rsidR="006020D4" w:rsidRPr="00163C93" w14:paraId="013982C6" w14:textId="77777777" w:rsidTr="005F76B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66FABF61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3C8CCE2C" w14:textId="77777777" w:rsidR="006020D4" w:rsidRPr="00163C93" w:rsidRDefault="006020D4" w:rsidP="006020D4">
            <w:pPr>
              <w:spacing w:before="40" w:after="40"/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Высота над уровнем моря, м, не более</w:t>
            </w:r>
          </w:p>
        </w:tc>
        <w:tc>
          <w:tcPr>
            <w:tcW w:w="3402" w:type="dxa"/>
            <w:vAlign w:val="center"/>
          </w:tcPr>
          <w:p w14:paraId="00CE30F9" w14:textId="34684EBD" w:rsidR="006020D4" w:rsidRPr="00163C93" w:rsidRDefault="006020D4" w:rsidP="005F76B0">
            <w:pPr>
              <w:spacing w:before="40" w:after="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</w:t>
            </w:r>
            <w:r w:rsidRPr="00163C93">
              <w:rPr>
                <w:rFonts w:asciiTheme="minorHAnsi" w:hAnsiTheme="minorHAnsi"/>
              </w:rPr>
              <w:t>000</w:t>
            </w:r>
          </w:p>
        </w:tc>
      </w:tr>
      <w:tr w:rsidR="006020D4" w:rsidRPr="00163C93" w14:paraId="75614214" w14:textId="77777777" w:rsidTr="005F76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53" w:type="dxa"/>
          </w:tcPr>
          <w:p w14:paraId="270AA76F" w14:textId="77777777" w:rsidR="006020D4" w:rsidRPr="00163C93" w:rsidRDefault="006020D4" w:rsidP="006020D4">
            <w:pPr>
              <w:pStyle w:val="a5"/>
              <w:numPr>
                <w:ilvl w:val="1"/>
                <w:numId w:val="7"/>
              </w:numPr>
              <w:spacing w:before="40" w:after="40"/>
              <w:ind w:left="-12"/>
              <w:jc w:val="left"/>
              <w:rPr>
                <w:rFonts w:asciiTheme="minorHAnsi" w:hAnsiTheme="minorHAnsi"/>
              </w:rPr>
            </w:pPr>
          </w:p>
        </w:tc>
        <w:tc>
          <w:tcPr>
            <w:tcW w:w="6388" w:type="dxa"/>
          </w:tcPr>
          <w:p w14:paraId="5EC61E18" w14:textId="77777777" w:rsidR="006020D4" w:rsidRPr="00163C93" w:rsidRDefault="006020D4" w:rsidP="006020D4">
            <w:pPr>
              <w:spacing w:before="40" w:after="4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Средняя наработка на отказ, не менее, часов</w:t>
            </w:r>
          </w:p>
        </w:tc>
        <w:tc>
          <w:tcPr>
            <w:tcW w:w="3402" w:type="dxa"/>
            <w:vAlign w:val="center"/>
          </w:tcPr>
          <w:p w14:paraId="717D7793" w14:textId="40EE3010" w:rsidR="006020D4" w:rsidRPr="00163C93" w:rsidRDefault="006020D4" w:rsidP="005F76B0">
            <w:pPr>
              <w:spacing w:before="40" w:after="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125</w:t>
            </w:r>
            <w:r w:rsidRPr="00163C93">
              <w:rPr>
                <w:rFonts w:asciiTheme="minorHAnsi" w:hAnsiTheme="minorHAnsi"/>
              </w:rPr>
              <w:t xml:space="preserve"> 000</w:t>
            </w:r>
          </w:p>
        </w:tc>
      </w:tr>
    </w:tbl>
    <w:p w14:paraId="440D846F" w14:textId="4C536562" w:rsidR="0069358A" w:rsidRDefault="0069358A"/>
    <w:p w14:paraId="133FAE53" w14:textId="022FB1EA" w:rsidR="0069358A" w:rsidRDefault="0069358A" w:rsidP="000720A5">
      <w:pPr>
        <w:pStyle w:val="2"/>
        <w:ind w:left="578" w:hanging="578"/>
      </w:pPr>
      <w:bookmarkStart w:id="26" w:name="_Toc161736447"/>
      <w:r>
        <w:lastRenderedPageBreak/>
        <w:t xml:space="preserve">Электромагнитная совместимость и </w:t>
      </w:r>
      <w:r w:rsidRPr="00265734">
        <w:t>изол</w:t>
      </w:r>
      <w:r w:rsidRPr="00733A46">
        <w:t>яци</w:t>
      </w:r>
      <w:r w:rsidRPr="00265734">
        <w:t>я</w:t>
      </w:r>
      <w:bookmarkEnd w:id="26"/>
    </w:p>
    <w:p w14:paraId="0D0F7009" w14:textId="52D052D3" w:rsidR="0069358A" w:rsidRDefault="0069358A" w:rsidP="0069358A">
      <w:r>
        <w:t xml:space="preserve">Описание характеристик электромагнитной совместимости базовой станции указаны в таблице </w:t>
      </w:r>
      <w:r w:rsidRPr="00733A46">
        <w:rPr>
          <w:b/>
          <w:bCs/>
          <w:color w:val="79AE22"/>
          <w:u w:val="single"/>
        </w:rPr>
        <w:fldChar w:fldCharType="begin"/>
      </w:r>
      <w:r w:rsidRPr="00733A46">
        <w:rPr>
          <w:b/>
          <w:bCs/>
          <w:color w:val="79AE22"/>
          <w:u w:val="single"/>
        </w:rPr>
        <w:instrText xml:space="preserve"> REF _Ref26181987 \h  \* MERGEFORMAT </w:instrText>
      </w:r>
      <w:r w:rsidRPr="00733A46">
        <w:rPr>
          <w:b/>
          <w:bCs/>
          <w:color w:val="79AE22"/>
          <w:u w:val="single"/>
        </w:rPr>
      </w:r>
      <w:r w:rsidRPr="00733A46">
        <w:rPr>
          <w:b/>
          <w:bCs/>
          <w:color w:val="79AE22"/>
          <w:u w:val="single"/>
        </w:rPr>
        <w:fldChar w:fldCharType="separate"/>
      </w:r>
      <w:r w:rsidR="00EF3EBE" w:rsidRPr="00EF3EBE">
        <w:rPr>
          <w:b/>
          <w:bCs/>
          <w:vanish/>
          <w:color w:val="79AE22"/>
          <w:u w:val="single"/>
        </w:rPr>
        <w:t xml:space="preserve">Таблица </w:t>
      </w:r>
      <w:r w:rsidR="00EF3EBE" w:rsidRPr="00EF3EBE">
        <w:rPr>
          <w:b/>
          <w:bCs/>
          <w:noProof/>
          <w:color w:val="79AE22"/>
          <w:u w:val="single"/>
        </w:rPr>
        <w:t>2</w:t>
      </w:r>
      <w:r w:rsidR="00EF3EBE" w:rsidRPr="00EF3EBE">
        <w:rPr>
          <w:b/>
          <w:bCs/>
          <w:color w:val="79AE22"/>
          <w:u w:val="single"/>
        </w:rPr>
        <w:t>.</w:t>
      </w:r>
      <w:r w:rsidR="00EF3EBE" w:rsidRPr="00EF3EBE">
        <w:rPr>
          <w:b/>
          <w:bCs/>
          <w:noProof/>
          <w:color w:val="79AE22"/>
          <w:u w:val="single"/>
        </w:rPr>
        <w:t>4</w:t>
      </w:r>
      <w:r w:rsidRPr="00733A46">
        <w:rPr>
          <w:b/>
          <w:bCs/>
          <w:color w:val="79AE22"/>
          <w:u w:val="single"/>
        </w:rPr>
        <w:fldChar w:fldCharType="end"/>
      </w:r>
      <w:r>
        <w:t>.</w:t>
      </w:r>
    </w:p>
    <w:tbl>
      <w:tblPr>
        <w:tblStyle w:val="-511"/>
        <w:tblW w:w="5000" w:type="pct"/>
        <w:tblLook w:val="04A0" w:firstRow="1" w:lastRow="0" w:firstColumn="1" w:lastColumn="0" w:noHBand="0" w:noVBand="1"/>
      </w:tblPr>
      <w:tblGrid>
        <w:gridCol w:w="2830"/>
        <w:gridCol w:w="4395"/>
        <w:gridCol w:w="3111"/>
      </w:tblGrid>
      <w:tr w:rsidR="0069358A" w:rsidRPr="00163C93" w14:paraId="3C6A7698" w14:textId="77777777" w:rsidTr="006020D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36" w:type="dxa"/>
            <w:gridSpan w:val="3"/>
          </w:tcPr>
          <w:p w14:paraId="2449C07E" w14:textId="36B4928C" w:rsidR="0069358A" w:rsidRPr="003D1576" w:rsidRDefault="0069358A" w:rsidP="006020D4">
            <w:pPr>
              <w:pStyle w:val="1-"/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bookmarkStart w:id="27" w:name="_Ref26181987"/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Таблица </w: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STYLEREF 1 \s </w:instrTex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noProof/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2</w: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SEQ Таблица \* ARABIC \s 1 </w:instrTex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noProof/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4</w:t>
            </w:r>
            <w:r w:rsidRPr="003D1576">
              <w:rPr>
                <w:color w:val="FFFFFF" w:themeColor="background1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bookmarkEnd w:id="27"/>
          </w:p>
        </w:tc>
      </w:tr>
      <w:tr w:rsidR="0069358A" w:rsidRPr="00163C93" w14:paraId="09070728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5B54705F" w14:textId="77777777" w:rsidR="0069358A" w:rsidRPr="00EB176C" w:rsidRDefault="0069358A" w:rsidP="006020D4">
            <w:pPr>
              <w:jc w:val="center"/>
              <w:rPr>
                <w:rFonts w:asciiTheme="minorHAnsi" w:hAnsiTheme="minorHAnsi"/>
              </w:rPr>
            </w:pPr>
            <w:r w:rsidRPr="00EB176C">
              <w:rPr>
                <w:rFonts w:asciiTheme="minorHAnsi" w:hAnsiTheme="minorHAnsi"/>
              </w:rPr>
              <w:t>Стандарт</w:t>
            </w:r>
          </w:p>
        </w:tc>
        <w:tc>
          <w:tcPr>
            <w:tcW w:w="4395" w:type="dxa"/>
          </w:tcPr>
          <w:p w14:paraId="5167CD78" w14:textId="77777777" w:rsidR="0069358A" w:rsidRPr="00EB176C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B176C">
              <w:rPr>
                <w:rFonts w:asciiTheme="minorHAnsi" w:hAnsiTheme="minorHAnsi"/>
                <w:b/>
              </w:rPr>
              <w:t>Воздействие</w:t>
            </w:r>
          </w:p>
        </w:tc>
        <w:tc>
          <w:tcPr>
            <w:tcW w:w="3111" w:type="dxa"/>
            <w:vAlign w:val="center"/>
          </w:tcPr>
          <w:p w14:paraId="16425016" w14:textId="77777777" w:rsidR="0069358A" w:rsidRPr="00EB176C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  <w:b/>
              </w:rPr>
            </w:pPr>
            <w:r w:rsidRPr="00EB176C">
              <w:rPr>
                <w:rFonts w:asciiTheme="minorHAnsi" w:hAnsiTheme="minorHAnsi"/>
                <w:b/>
              </w:rPr>
              <w:t>Степень жёсткости</w:t>
            </w:r>
          </w:p>
        </w:tc>
      </w:tr>
      <w:tr w:rsidR="0069358A" w:rsidRPr="00C00C74" w14:paraId="1C0C19F8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6DAA2E9E" w14:textId="77777777" w:rsidR="0069358A" w:rsidRPr="00A858CD" w:rsidRDefault="0069358A" w:rsidP="006020D4">
            <w:r w:rsidRPr="00A858CD">
              <w:t>ГОСТ Р 51317.4.5</w:t>
            </w:r>
            <w:r>
              <w:t>-99</w:t>
            </w:r>
            <w:r w:rsidRPr="00A858CD">
              <w:t xml:space="preserve"> /</w:t>
            </w:r>
          </w:p>
          <w:p w14:paraId="34CB603B" w14:textId="77777777" w:rsidR="0069358A" w:rsidRPr="00A858CD" w:rsidRDefault="0069358A" w:rsidP="006020D4">
            <w:pPr>
              <w:rPr>
                <w:lang w:val="en-US"/>
              </w:rPr>
            </w:pPr>
            <w:r w:rsidRPr="00A858CD">
              <w:rPr>
                <w:rFonts w:cs="Arial"/>
                <w:spacing w:val="2"/>
                <w:lang w:val="en-US"/>
              </w:rPr>
              <w:t>IEC</w:t>
            </w:r>
            <w:r w:rsidRPr="00A858CD">
              <w:rPr>
                <w:rFonts w:cs="Arial"/>
                <w:spacing w:val="2"/>
              </w:rPr>
              <w:t xml:space="preserve"> 61000-4-5 (1995-02)</w:t>
            </w:r>
          </w:p>
        </w:tc>
        <w:tc>
          <w:tcPr>
            <w:tcW w:w="4395" w:type="dxa"/>
          </w:tcPr>
          <w:p w14:paraId="79378295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Микросекундные импульсные помехи</w:t>
            </w:r>
          </w:p>
        </w:tc>
        <w:tc>
          <w:tcPr>
            <w:tcW w:w="3111" w:type="dxa"/>
            <w:vAlign w:val="center"/>
          </w:tcPr>
          <w:p w14:paraId="5C07386A" w14:textId="1BA3B619" w:rsidR="0069358A" w:rsidRPr="00163C93" w:rsidRDefault="00D174B1" w:rsidP="00D174B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1 – провод-провод (1</w:t>
            </w:r>
            <w:r w:rsidR="0069358A" w:rsidRPr="00163C93">
              <w:rPr>
                <w:rFonts w:asciiTheme="minorHAnsi" w:hAnsiTheme="minorHAnsi"/>
              </w:rPr>
              <w:t xml:space="preserve"> </w:t>
            </w:r>
            <w:proofErr w:type="spellStart"/>
            <w:r w:rsidR="0069358A" w:rsidRPr="00163C93">
              <w:rPr>
                <w:rFonts w:asciiTheme="minorHAnsi" w:hAnsiTheme="minorHAnsi"/>
              </w:rPr>
              <w:t>кВ</w:t>
            </w:r>
            <w:proofErr w:type="spellEnd"/>
            <w:r w:rsidR="0069358A" w:rsidRPr="00163C93">
              <w:rPr>
                <w:rFonts w:asciiTheme="minorHAnsi" w:hAnsiTheme="minorHAnsi"/>
              </w:rPr>
              <w:t>)</w:t>
            </w:r>
          </w:p>
        </w:tc>
      </w:tr>
      <w:tr w:rsidR="0069358A" w:rsidRPr="00163C93" w14:paraId="56EFCFC4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174D024F" w14:textId="77777777" w:rsidR="0069358A" w:rsidRDefault="0069358A" w:rsidP="006020D4">
            <w:pPr>
              <w:rPr>
                <w:b w:val="0"/>
                <w:bCs w:val="0"/>
              </w:rPr>
            </w:pPr>
            <w:r w:rsidRPr="00812D38">
              <w:t>ГОСТ 30804.4.11-2013</w:t>
            </w:r>
            <w:r w:rsidRPr="00A858CD">
              <w:t xml:space="preserve"> /</w:t>
            </w:r>
          </w:p>
          <w:p w14:paraId="005E418F" w14:textId="77777777" w:rsidR="0069358A" w:rsidRPr="00A858CD" w:rsidRDefault="0069358A" w:rsidP="006020D4">
            <w:r>
              <w:rPr>
                <w:lang w:val="en-US"/>
              </w:rPr>
              <w:t>IEC 61000-4-11:2004</w:t>
            </w:r>
          </w:p>
        </w:tc>
        <w:tc>
          <w:tcPr>
            <w:tcW w:w="4395" w:type="dxa"/>
          </w:tcPr>
          <w:p w14:paraId="3B05A88C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Динамические изменения напряжения электропитания</w:t>
            </w:r>
          </w:p>
        </w:tc>
        <w:tc>
          <w:tcPr>
            <w:tcW w:w="3111" w:type="dxa"/>
            <w:vAlign w:val="center"/>
          </w:tcPr>
          <w:p w14:paraId="631FD308" w14:textId="77777777" w:rsidR="0069358A" w:rsidRPr="00163C93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4</w:t>
            </w:r>
          </w:p>
        </w:tc>
      </w:tr>
      <w:tr w:rsidR="0069358A" w:rsidRPr="00163C93" w14:paraId="517D6B4D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490287B1" w14:textId="77777777" w:rsidR="0069358A" w:rsidRPr="00A858CD" w:rsidRDefault="0069358A" w:rsidP="006020D4">
            <w:r w:rsidRPr="00812D38">
              <w:t>ГОСТ 308804.4.4-2013</w:t>
            </w:r>
            <w:r w:rsidRPr="00A858CD">
              <w:t>/</w:t>
            </w:r>
          </w:p>
          <w:p w14:paraId="011C63F3" w14:textId="77777777" w:rsidR="0069358A" w:rsidRPr="00A858CD" w:rsidRDefault="0069358A" w:rsidP="006020D4">
            <w:r w:rsidRPr="00A858CD">
              <w:rPr>
                <w:rFonts w:cs="Arial"/>
                <w:spacing w:val="2"/>
              </w:rPr>
              <w:t>IEC 61000-4-4:2004</w:t>
            </w:r>
          </w:p>
        </w:tc>
        <w:tc>
          <w:tcPr>
            <w:tcW w:w="4395" w:type="dxa"/>
          </w:tcPr>
          <w:p w14:paraId="3933222A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Наносекундные импульсные помехи</w:t>
            </w:r>
          </w:p>
        </w:tc>
        <w:tc>
          <w:tcPr>
            <w:tcW w:w="3111" w:type="dxa"/>
            <w:vAlign w:val="center"/>
          </w:tcPr>
          <w:p w14:paraId="612DCE52" w14:textId="77777777" w:rsidR="0069358A" w:rsidRDefault="00D174B1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3</w:t>
            </w:r>
          </w:p>
          <w:p w14:paraId="420B6390" w14:textId="77777777" w:rsidR="00D174B1" w:rsidRDefault="00D174B1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В цепях электропитания переменного тока: 2 </w:t>
            </w:r>
            <w:proofErr w:type="spellStart"/>
            <w:r>
              <w:rPr>
                <w:rFonts w:asciiTheme="minorHAnsi" w:hAnsiTheme="minorHAnsi"/>
              </w:rPr>
              <w:t>кВ</w:t>
            </w:r>
            <w:proofErr w:type="spellEnd"/>
          </w:p>
          <w:p w14:paraId="79B28AA2" w14:textId="056ABCAF" w:rsidR="00D174B1" w:rsidRPr="00163C93" w:rsidRDefault="00D174B1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В цепях ввода-вывода: 1 </w:t>
            </w:r>
            <w:proofErr w:type="spellStart"/>
            <w:r>
              <w:rPr>
                <w:rFonts w:asciiTheme="minorHAnsi" w:hAnsiTheme="minorHAnsi"/>
              </w:rPr>
              <w:t>кВ</w:t>
            </w:r>
            <w:proofErr w:type="spellEnd"/>
          </w:p>
        </w:tc>
      </w:tr>
      <w:tr w:rsidR="0069358A" w:rsidRPr="00163C93" w14:paraId="65D1BBEA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538A4BF4" w14:textId="77777777" w:rsidR="0069358A" w:rsidRDefault="0069358A" w:rsidP="006020D4">
            <w:pPr>
              <w:rPr>
                <w:b w:val="0"/>
                <w:bCs w:val="0"/>
                <w:lang w:val="en-US"/>
              </w:rPr>
            </w:pPr>
            <w:r w:rsidRPr="00812D38">
              <w:t>ГОСТ 308804.4.2-2013</w:t>
            </w:r>
            <w:r w:rsidRPr="00A858CD">
              <w:t xml:space="preserve"> /</w:t>
            </w:r>
            <w:r>
              <w:rPr>
                <w:lang w:val="en-US"/>
              </w:rPr>
              <w:t xml:space="preserve"> </w:t>
            </w:r>
          </w:p>
          <w:p w14:paraId="7B90A774" w14:textId="77777777" w:rsidR="0069358A" w:rsidRPr="00A858CD" w:rsidRDefault="0069358A" w:rsidP="006020D4">
            <w:pPr>
              <w:rPr>
                <w:lang w:val="en-US"/>
              </w:rPr>
            </w:pPr>
            <w:r>
              <w:rPr>
                <w:lang w:val="en-US"/>
              </w:rPr>
              <w:t>IEC 61000-4-2:2008</w:t>
            </w:r>
          </w:p>
        </w:tc>
        <w:tc>
          <w:tcPr>
            <w:tcW w:w="4395" w:type="dxa"/>
          </w:tcPr>
          <w:p w14:paraId="777508D8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Электростатические разряды</w:t>
            </w:r>
          </w:p>
        </w:tc>
        <w:tc>
          <w:tcPr>
            <w:tcW w:w="3111" w:type="dxa"/>
            <w:vAlign w:val="center"/>
          </w:tcPr>
          <w:p w14:paraId="5FC00D79" w14:textId="61F5CA20" w:rsidR="0069358A" w:rsidRPr="00163C93" w:rsidRDefault="00D174B1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2 – Контактный разряд: 4</w:t>
            </w:r>
            <w:r w:rsidR="0069358A" w:rsidRPr="00163C93">
              <w:rPr>
                <w:rFonts w:asciiTheme="minorHAnsi" w:hAnsiTheme="minorHAnsi"/>
              </w:rPr>
              <w:t xml:space="preserve"> </w:t>
            </w:r>
            <w:proofErr w:type="spellStart"/>
            <w:r w:rsidR="0069358A" w:rsidRPr="00163C93">
              <w:rPr>
                <w:rFonts w:asciiTheme="minorHAnsi" w:hAnsiTheme="minorHAnsi"/>
              </w:rPr>
              <w:t>кВ</w:t>
            </w:r>
            <w:proofErr w:type="spellEnd"/>
            <w:r w:rsidR="0069358A" w:rsidRPr="00163C93">
              <w:rPr>
                <w:rFonts w:asciiTheme="minorHAnsi" w:hAnsiTheme="minorHAnsi"/>
              </w:rPr>
              <w:br/>
            </w:r>
            <w:r>
              <w:rPr>
                <w:rFonts w:asciiTheme="minorHAnsi" w:hAnsiTheme="minorHAnsi"/>
              </w:rPr>
              <w:t>3 – Воздушный разряд: 8</w:t>
            </w:r>
            <w:r w:rsidR="0069358A" w:rsidRPr="00163C93">
              <w:rPr>
                <w:rFonts w:asciiTheme="minorHAnsi" w:hAnsiTheme="minorHAnsi"/>
              </w:rPr>
              <w:t xml:space="preserve"> </w:t>
            </w:r>
            <w:proofErr w:type="spellStart"/>
            <w:r w:rsidR="0069358A" w:rsidRPr="00163C93">
              <w:rPr>
                <w:rFonts w:asciiTheme="minorHAnsi" w:hAnsiTheme="minorHAnsi"/>
              </w:rPr>
              <w:t>кВ</w:t>
            </w:r>
            <w:proofErr w:type="spellEnd"/>
          </w:p>
        </w:tc>
      </w:tr>
      <w:tr w:rsidR="0069358A" w:rsidRPr="00163C93" w14:paraId="2DE0FA21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A22DB7F" w14:textId="77777777" w:rsidR="0069358A" w:rsidRPr="00A858CD" w:rsidRDefault="0069358A" w:rsidP="006020D4">
            <w:r w:rsidRPr="00812D38">
              <w:t>ГОСТ Р 51317.4.3-99</w:t>
            </w:r>
            <w:r w:rsidRPr="00A858CD">
              <w:t xml:space="preserve"> /</w:t>
            </w:r>
          </w:p>
          <w:p w14:paraId="664B68A8" w14:textId="77777777" w:rsidR="0069358A" w:rsidRPr="00A858CD" w:rsidRDefault="0069358A" w:rsidP="006020D4">
            <w:r w:rsidRPr="00A858CD">
              <w:rPr>
                <w:rFonts w:cs="Arial"/>
                <w:spacing w:val="2"/>
                <w:lang w:val="en-US"/>
              </w:rPr>
              <w:t>IEC</w:t>
            </w:r>
            <w:r w:rsidRPr="00A858CD">
              <w:rPr>
                <w:rFonts w:cs="Arial"/>
                <w:spacing w:val="2"/>
              </w:rPr>
              <w:t xml:space="preserve"> 61000-4-3 (1995-03)</w:t>
            </w:r>
          </w:p>
        </w:tc>
        <w:tc>
          <w:tcPr>
            <w:tcW w:w="4395" w:type="dxa"/>
          </w:tcPr>
          <w:p w14:paraId="75FAE6D8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Радиочастотное электромагнитное поле</w:t>
            </w:r>
          </w:p>
        </w:tc>
        <w:tc>
          <w:tcPr>
            <w:tcW w:w="3111" w:type="dxa"/>
            <w:vAlign w:val="center"/>
          </w:tcPr>
          <w:p w14:paraId="3576E94D" w14:textId="77777777" w:rsidR="0069358A" w:rsidRPr="00163C93" w:rsidRDefault="0069358A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4</w:t>
            </w:r>
          </w:p>
        </w:tc>
      </w:tr>
      <w:tr w:rsidR="0069358A" w:rsidRPr="00163C93" w14:paraId="783EA3E7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2AE87E95" w14:textId="77777777" w:rsidR="0069358A" w:rsidRPr="00A858CD" w:rsidRDefault="0069358A" w:rsidP="006020D4">
            <w:pPr>
              <w:rPr>
                <w:lang w:val="en-US"/>
              </w:rPr>
            </w:pPr>
            <w:r w:rsidRPr="00A858CD">
              <w:t>ГОСТ Р 50648-94</w:t>
            </w:r>
            <w:r w:rsidRPr="00A858CD">
              <w:rPr>
                <w:lang w:val="en-US"/>
              </w:rPr>
              <w:t xml:space="preserve"> /</w:t>
            </w:r>
          </w:p>
          <w:p w14:paraId="344CF59E" w14:textId="77777777" w:rsidR="0069358A" w:rsidRPr="00A858CD" w:rsidRDefault="0069358A" w:rsidP="006020D4">
            <w:r w:rsidRPr="00A858CD">
              <w:rPr>
                <w:lang w:val="en-US"/>
              </w:rPr>
              <w:t>IEC</w:t>
            </w:r>
            <w:r w:rsidRPr="00A858CD">
              <w:t xml:space="preserve"> 1000-4-8-93</w:t>
            </w:r>
          </w:p>
        </w:tc>
        <w:tc>
          <w:tcPr>
            <w:tcW w:w="4395" w:type="dxa"/>
          </w:tcPr>
          <w:p w14:paraId="07777FED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Магнитное поле промышленной частоты</w:t>
            </w:r>
          </w:p>
        </w:tc>
        <w:tc>
          <w:tcPr>
            <w:tcW w:w="3111" w:type="dxa"/>
            <w:vAlign w:val="center"/>
          </w:tcPr>
          <w:p w14:paraId="0E734C31" w14:textId="77777777" w:rsidR="0069358A" w:rsidRPr="00163C93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5</w:t>
            </w:r>
          </w:p>
        </w:tc>
      </w:tr>
      <w:tr w:rsidR="0069358A" w:rsidRPr="00163C93" w14:paraId="34C98326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1622C64A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Р 50649-94</w:t>
            </w:r>
            <w:r>
              <w:t xml:space="preserve"> </w:t>
            </w:r>
            <w:r w:rsidRPr="00A858CD">
              <w:rPr>
                <w:lang w:val="en-US"/>
              </w:rPr>
              <w:t>/</w:t>
            </w:r>
          </w:p>
          <w:p w14:paraId="4F1DB19D" w14:textId="77777777" w:rsidR="0069358A" w:rsidRPr="00A858CD" w:rsidRDefault="0069358A" w:rsidP="006020D4">
            <w:r w:rsidRPr="00A858CD">
              <w:rPr>
                <w:rFonts w:cs="Arial"/>
                <w:spacing w:val="2"/>
                <w:lang w:val="en-US"/>
              </w:rPr>
              <w:t>IEC</w:t>
            </w:r>
            <w:r w:rsidRPr="00A858CD">
              <w:rPr>
                <w:rFonts w:cs="Arial"/>
                <w:spacing w:val="2"/>
              </w:rPr>
              <w:t xml:space="preserve"> 1000-4-9-93</w:t>
            </w:r>
          </w:p>
        </w:tc>
        <w:tc>
          <w:tcPr>
            <w:tcW w:w="4395" w:type="dxa"/>
          </w:tcPr>
          <w:p w14:paraId="4133BEBC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Импульсное магнитное поле</w:t>
            </w:r>
          </w:p>
        </w:tc>
        <w:tc>
          <w:tcPr>
            <w:tcW w:w="3111" w:type="dxa"/>
            <w:vAlign w:val="center"/>
          </w:tcPr>
          <w:p w14:paraId="7928FEF2" w14:textId="77777777" w:rsidR="0069358A" w:rsidRPr="00163C93" w:rsidRDefault="0069358A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5</w:t>
            </w:r>
          </w:p>
        </w:tc>
      </w:tr>
      <w:tr w:rsidR="0069358A" w:rsidRPr="00163C93" w14:paraId="7BDE3B37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1B91EC0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Р 51317.4.6-99</w:t>
            </w:r>
            <w:r w:rsidRPr="00A858CD">
              <w:rPr>
                <w:lang w:val="en-US"/>
              </w:rPr>
              <w:t xml:space="preserve"> /</w:t>
            </w:r>
          </w:p>
          <w:p w14:paraId="25DD6C57" w14:textId="77777777" w:rsidR="0069358A" w:rsidRPr="00A858CD" w:rsidRDefault="0069358A" w:rsidP="006020D4">
            <w:r w:rsidRPr="00A858CD">
              <w:rPr>
                <w:lang w:val="en-US"/>
              </w:rPr>
              <w:t>IEC</w:t>
            </w:r>
            <w:r w:rsidRPr="00A858CD">
              <w:t xml:space="preserve"> 61000-4-6-96</w:t>
            </w:r>
          </w:p>
        </w:tc>
        <w:tc>
          <w:tcPr>
            <w:tcW w:w="4395" w:type="dxa"/>
          </w:tcPr>
          <w:p w14:paraId="3A920F1C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163C93">
              <w:rPr>
                <w:rFonts w:asciiTheme="minorHAnsi" w:hAnsiTheme="minorHAnsi"/>
              </w:rPr>
              <w:t>Кондуктивные</w:t>
            </w:r>
            <w:proofErr w:type="spellEnd"/>
            <w:r w:rsidRPr="00163C93">
              <w:rPr>
                <w:rFonts w:asciiTheme="minorHAnsi" w:hAnsiTheme="minorHAnsi"/>
              </w:rPr>
              <w:t xml:space="preserve"> помехи, наведённые радиочастотными электромагнитными полями</w:t>
            </w:r>
          </w:p>
        </w:tc>
        <w:tc>
          <w:tcPr>
            <w:tcW w:w="3111" w:type="dxa"/>
            <w:vAlign w:val="center"/>
          </w:tcPr>
          <w:p w14:paraId="105A8648" w14:textId="77777777" w:rsidR="0069358A" w:rsidRPr="00163C93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3</w:t>
            </w:r>
          </w:p>
        </w:tc>
      </w:tr>
      <w:tr w:rsidR="0069358A" w:rsidRPr="00163C93" w14:paraId="55E60EAB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17929CA0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30804.4.12-2002</w:t>
            </w:r>
            <w:r w:rsidRPr="00A858CD">
              <w:rPr>
                <w:lang w:val="en-US"/>
              </w:rPr>
              <w:t xml:space="preserve"> /</w:t>
            </w:r>
          </w:p>
          <w:p w14:paraId="6E8F7279" w14:textId="77777777" w:rsidR="0069358A" w:rsidRPr="00A858CD" w:rsidRDefault="0069358A" w:rsidP="006020D4">
            <w:r w:rsidRPr="00A858CD">
              <w:t>IEC 61000-4-12:1995</w:t>
            </w:r>
          </w:p>
        </w:tc>
        <w:tc>
          <w:tcPr>
            <w:tcW w:w="4395" w:type="dxa"/>
          </w:tcPr>
          <w:p w14:paraId="10278FAF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Колебательные затухающие помехи</w:t>
            </w:r>
          </w:p>
        </w:tc>
        <w:tc>
          <w:tcPr>
            <w:tcW w:w="3111" w:type="dxa"/>
            <w:vAlign w:val="center"/>
          </w:tcPr>
          <w:p w14:paraId="58BFECA3" w14:textId="77777777" w:rsidR="0069358A" w:rsidRPr="00163C93" w:rsidRDefault="0069358A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4</w:t>
            </w:r>
          </w:p>
        </w:tc>
      </w:tr>
      <w:tr w:rsidR="0069358A" w:rsidRPr="00163C93" w14:paraId="44F99377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75CD8DB6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Р 51317.4.14-2000</w:t>
            </w:r>
            <w:r w:rsidRPr="00A858CD">
              <w:rPr>
                <w:lang w:val="en-US"/>
              </w:rPr>
              <w:t xml:space="preserve"> /</w:t>
            </w:r>
          </w:p>
          <w:p w14:paraId="69C265EB" w14:textId="77777777" w:rsidR="0069358A" w:rsidRPr="00A858CD" w:rsidRDefault="0069358A" w:rsidP="006020D4">
            <w:r w:rsidRPr="00A858CD">
              <w:rPr>
                <w:lang w:val="en-US"/>
              </w:rPr>
              <w:t>IEC</w:t>
            </w:r>
            <w:r w:rsidRPr="00A858CD">
              <w:t xml:space="preserve"> 61000-4-14-99</w:t>
            </w:r>
          </w:p>
        </w:tc>
        <w:tc>
          <w:tcPr>
            <w:tcW w:w="4395" w:type="dxa"/>
          </w:tcPr>
          <w:p w14:paraId="61CCCA4D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Колебания напряжения электропитания</w:t>
            </w:r>
          </w:p>
        </w:tc>
        <w:tc>
          <w:tcPr>
            <w:tcW w:w="3111" w:type="dxa"/>
            <w:vAlign w:val="center"/>
          </w:tcPr>
          <w:p w14:paraId="0879D553" w14:textId="77777777" w:rsidR="0069358A" w:rsidRPr="00163C93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±20%</w:t>
            </w:r>
          </w:p>
        </w:tc>
      </w:tr>
      <w:tr w:rsidR="0069358A" w:rsidRPr="00163C93" w14:paraId="7B47B987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359B0C8E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Р 51317.4.16-2000</w:t>
            </w:r>
            <w:r w:rsidRPr="00A858CD">
              <w:rPr>
                <w:lang w:val="en-US"/>
              </w:rPr>
              <w:t xml:space="preserve"> /</w:t>
            </w:r>
          </w:p>
          <w:p w14:paraId="183D72A3" w14:textId="77777777" w:rsidR="0069358A" w:rsidRPr="00A858CD" w:rsidRDefault="0069358A" w:rsidP="006020D4">
            <w:r w:rsidRPr="00A858CD">
              <w:rPr>
                <w:rFonts w:cs="Arial"/>
                <w:spacing w:val="2"/>
                <w:lang w:val="en-US"/>
              </w:rPr>
              <w:t>IEC</w:t>
            </w:r>
            <w:r w:rsidRPr="00A858CD">
              <w:rPr>
                <w:rFonts w:cs="Arial"/>
                <w:spacing w:val="2"/>
              </w:rPr>
              <w:t xml:space="preserve"> 61000-4-16-98</w:t>
            </w:r>
          </w:p>
        </w:tc>
        <w:tc>
          <w:tcPr>
            <w:tcW w:w="4395" w:type="dxa"/>
          </w:tcPr>
          <w:p w14:paraId="0863A2E5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proofErr w:type="spellStart"/>
            <w:r w:rsidRPr="00163C93">
              <w:rPr>
                <w:rFonts w:asciiTheme="minorHAnsi" w:hAnsiTheme="minorHAnsi"/>
              </w:rPr>
              <w:t>Кондуктивные</w:t>
            </w:r>
            <w:proofErr w:type="spellEnd"/>
            <w:r w:rsidRPr="00163C93">
              <w:rPr>
                <w:rFonts w:asciiTheme="minorHAnsi" w:hAnsiTheme="minorHAnsi"/>
              </w:rPr>
              <w:t xml:space="preserve"> помехи в полосе частот от 0 до 150 кГц</w:t>
            </w:r>
          </w:p>
        </w:tc>
        <w:tc>
          <w:tcPr>
            <w:tcW w:w="3111" w:type="dxa"/>
            <w:vAlign w:val="center"/>
          </w:tcPr>
          <w:p w14:paraId="716CF033" w14:textId="77777777" w:rsidR="0069358A" w:rsidRPr="00163C93" w:rsidRDefault="0069358A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4</w:t>
            </w:r>
          </w:p>
        </w:tc>
      </w:tr>
      <w:tr w:rsidR="0069358A" w:rsidRPr="00163C93" w14:paraId="2B7AAB4B" w14:textId="77777777" w:rsidTr="00D174B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09A56A8E" w14:textId="77777777" w:rsidR="0069358A" w:rsidRDefault="0069358A" w:rsidP="006020D4">
            <w:pPr>
              <w:rPr>
                <w:b w:val="0"/>
                <w:bCs w:val="0"/>
                <w:lang w:val="en-US"/>
              </w:rPr>
            </w:pPr>
            <w:r w:rsidRPr="00812D38">
              <w:t>ГОСТ Р 51317.4.28-2000</w:t>
            </w:r>
            <w:r w:rsidRPr="00A858CD">
              <w:rPr>
                <w:lang w:val="en-US"/>
              </w:rPr>
              <w:t xml:space="preserve"> /</w:t>
            </w:r>
          </w:p>
          <w:p w14:paraId="29F57C77" w14:textId="77777777" w:rsidR="0069358A" w:rsidRPr="00A858CD" w:rsidRDefault="0069358A" w:rsidP="006020D4">
            <w:pPr>
              <w:rPr>
                <w:lang w:val="en-US"/>
              </w:rPr>
            </w:pPr>
            <w:r>
              <w:rPr>
                <w:lang w:val="en-US"/>
              </w:rPr>
              <w:t>IEC 61000-4-28-99</w:t>
            </w:r>
          </w:p>
        </w:tc>
        <w:tc>
          <w:tcPr>
            <w:tcW w:w="4395" w:type="dxa"/>
          </w:tcPr>
          <w:p w14:paraId="49B4A185" w14:textId="77777777" w:rsidR="0069358A" w:rsidRPr="00163C93" w:rsidRDefault="0069358A" w:rsidP="006020D4">
            <w:pPr>
              <w:jc w:val="lef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Изменение частоты питающего напряжения</w:t>
            </w:r>
          </w:p>
        </w:tc>
        <w:tc>
          <w:tcPr>
            <w:tcW w:w="3111" w:type="dxa"/>
            <w:vAlign w:val="center"/>
          </w:tcPr>
          <w:p w14:paraId="31A53F50" w14:textId="77777777" w:rsidR="0069358A" w:rsidRPr="00163C93" w:rsidRDefault="0069358A" w:rsidP="006020D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3</w:t>
            </w:r>
          </w:p>
        </w:tc>
      </w:tr>
      <w:tr w:rsidR="0069358A" w:rsidRPr="00163C93" w14:paraId="1A9CBD1B" w14:textId="77777777" w:rsidTr="00D174B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30" w:type="dxa"/>
          </w:tcPr>
          <w:p w14:paraId="1C0A1DD0" w14:textId="77777777" w:rsidR="0069358A" w:rsidRPr="00A858CD" w:rsidRDefault="0069358A" w:rsidP="006020D4">
            <w:pPr>
              <w:rPr>
                <w:lang w:val="en-US"/>
              </w:rPr>
            </w:pPr>
            <w:r w:rsidRPr="00812D38">
              <w:t>ГОСТ Р 50652-94</w:t>
            </w:r>
            <w:r w:rsidRPr="00A858CD">
              <w:rPr>
                <w:lang w:val="en-US"/>
              </w:rPr>
              <w:t xml:space="preserve"> /</w:t>
            </w:r>
          </w:p>
          <w:p w14:paraId="4B266591" w14:textId="77777777" w:rsidR="0069358A" w:rsidRPr="00A858CD" w:rsidRDefault="0069358A" w:rsidP="006020D4">
            <w:r w:rsidRPr="00A858CD">
              <w:rPr>
                <w:lang w:val="en-US"/>
              </w:rPr>
              <w:t>IEC</w:t>
            </w:r>
            <w:r w:rsidRPr="00A858CD">
              <w:t xml:space="preserve"> 1000-4-10-93</w:t>
            </w:r>
          </w:p>
        </w:tc>
        <w:tc>
          <w:tcPr>
            <w:tcW w:w="4395" w:type="dxa"/>
          </w:tcPr>
          <w:p w14:paraId="1B133D93" w14:textId="77777777" w:rsidR="0069358A" w:rsidRPr="00163C93" w:rsidRDefault="0069358A" w:rsidP="006020D4">
            <w:pPr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Затухающее колебательное магнитное поле</w:t>
            </w:r>
          </w:p>
        </w:tc>
        <w:tc>
          <w:tcPr>
            <w:tcW w:w="3111" w:type="dxa"/>
          </w:tcPr>
          <w:p w14:paraId="4C2DF855" w14:textId="77777777" w:rsidR="0069358A" w:rsidRPr="00163C93" w:rsidRDefault="0069358A" w:rsidP="006020D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/>
              </w:rPr>
            </w:pPr>
            <w:r w:rsidRPr="00163C93">
              <w:rPr>
                <w:rFonts w:asciiTheme="minorHAnsi" w:hAnsiTheme="minorHAnsi"/>
              </w:rPr>
              <w:t>5</w:t>
            </w:r>
          </w:p>
        </w:tc>
      </w:tr>
    </w:tbl>
    <w:p w14:paraId="366547EE" w14:textId="4477F658" w:rsidR="00CB4F1B" w:rsidRDefault="00CB4F1B"/>
    <w:p w14:paraId="096639D4" w14:textId="77777777" w:rsidR="000C5799" w:rsidRDefault="000C5799" w:rsidP="000C5799">
      <w:pPr>
        <w:pStyle w:val="1"/>
      </w:pPr>
      <w:bookmarkStart w:id="28" w:name="_Toc161736448"/>
      <w:r>
        <w:lastRenderedPageBreak/>
        <w:t>ФУНКЦИОНАЛЬНЫЕ ВОЗМОЖНОСТИ</w:t>
      </w:r>
      <w:bookmarkEnd w:id="28"/>
    </w:p>
    <w:p w14:paraId="31C53B48" w14:textId="77777777" w:rsidR="000C5799" w:rsidRDefault="000C5799" w:rsidP="000C5799">
      <w:pPr>
        <w:pStyle w:val="2"/>
      </w:pPr>
      <w:bookmarkStart w:id="29" w:name="_Toc161736449"/>
      <w:r>
        <w:t>Сбор и передача данных</w:t>
      </w:r>
      <w:bookmarkEnd w:id="29"/>
    </w:p>
    <w:p w14:paraId="767FF4A5" w14:textId="127AA1A6" w:rsidR="000C5799" w:rsidRDefault="000C5799" w:rsidP="00A46C21">
      <w:pPr>
        <w:pStyle w:val="3"/>
      </w:pPr>
      <w:r w:rsidRPr="000720A5">
        <w:rPr>
          <w:b/>
          <w:lang w:val="en-US"/>
        </w:rPr>
        <w:t>AGAVE</w:t>
      </w:r>
      <w:r w:rsidRPr="000720A5">
        <w:rPr>
          <w:b/>
        </w:rPr>
        <w:t>-4</w:t>
      </w:r>
      <w:r w:rsidRPr="000720A5">
        <w:rPr>
          <w:b/>
          <w:lang w:val="en-US"/>
        </w:rPr>
        <w:t>G</w:t>
      </w:r>
      <w:r w:rsidRPr="000720A5">
        <w:rPr>
          <w:b/>
        </w:rPr>
        <w:t xml:space="preserve"> </w:t>
      </w:r>
      <w:r w:rsidRPr="000720A5">
        <w:t xml:space="preserve">осуществляет опрос устройств, подключенных к интерфейсам, и дальнейшую передачу данных на </w:t>
      </w:r>
      <w:r w:rsidRPr="000720A5">
        <w:rPr>
          <w:lang w:val="en-US"/>
        </w:rPr>
        <w:t>WEB</w:t>
      </w:r>
      <w:r w:rsidRPr="000720A5">
        <w:t xml:space="preserve">-сервис </w:t>
      </w:r>
      <w:hyperlink r:id="rId36" w:history="1">
        <w:r w:rsidR="0035533A" w:rsidRPr="0035533A">
          <w:rPr>
            <w:rStyle w:val="af5"/>
            <w:b/>
            <w:bCs/>
            <w:vanish/>
            <w:spacing w:val="5"/>
          </w:rPr>
          <w:t>https://</w:t>
        </w:r>
        <w:r w:rsidR="0035533A" w:rsidRPr="00194330">
          <w:rPr>
            <w:rStyle w:val="af5"/>
            <w:b/>
            <w:bCs/>
            <w:spacing w:val="5"/>
          </w:rPr>
          <w:t>AGAVE</w:t>
        </w:r>
        <w:r w:rsidR="0035533A" w:rsidRPr="0035533A">
          <w:rPr>
            <w:rStyle w:val="af5"/>
            <w:b/>
            <w:bCs/>
            <w:vanish/>
            <w:spacing w:val="5"/>
          </w:rPr>
          <w:t>.world</w:t>
        </w:r>
      </w:hyperlink>
      <w:r w:rsidRPr="000720A5">
        <w:t>, который обеспечивает следующие возможности</w:t>
      </w:r>
      <w:r>
        <w:t>:</w:t>
      </w:r>
    </w:p>
    <w:p w14:paraId="25D966B0" w14:textId="77777777" w:rsidR="000C5799" w:rsidRPr="000720A5" w:rsidRDefault="000C5799" w:rsidP="007A1024">
      <w:pPr>
        <w:pStyle w:val="a1"/>
      </w:pPr>
      <w:r w:rsidRPr="000720A5">
        <w:t>удаленный мониторинг с возможностью просмотра всей информации в WEB- браузере;</w:t>
      </w:r>
    </w:p>
    <w:p w14:paraId="20453473" w14:textId="3616FF31" w:rsidR="000C5799" w:rsidRPr="000720A5" w:rsidRDefault="000C5799" w:rsidP="007A1024">
      <w:pPr>
        <w:pStyle w:val="a1"/>
      </w:pPr>
      <w:r w:rsidRPr="000720A5">
        <w:t>удаленный мониторинг с возможностью отображения информации в ПО KIWI-</w:t>
      </w:r>
      <w:r w:rsidR="00B72BBB">
        <w:rPr>
          <w:lang w:val="en-US"/>
        </w:rPr>
        <w:t>MONITOR</w:t>
      </w:r>
      <w:r>
        <w:t>.</w:t>
      </w:r>
    </w:p>
    <w:p w14:paraId="72B7766B" w14:textId="2AF27B93" w:rsidR="00DB70DA" w:rsidRPr="00E211B6" w:rsidRDefault="000C5799" w:rsidP="00A46C21">
      <w:pPr>
        <w:pStyle w:val="3"/>
        <w:rPr>
          <w:b/>
          <w:color w:val="79AE22"/>
          <w:u w:val="single"/>
        </w:rPr>
      </w:pPr>
      <w:bookmarkStart w:id="30" w:name="_Ref130371855"/>
      <w:r w:rsidRPr="000720A5">
        <w:rPr>
          <w:b/>
          <w:lang w:val="en-US"/>
        </w:rPr>
        <w:t>AGAVE</w:t>
      </w:r>
      <w:r w:rsidRPr="000720A5">
        <w:rPr>
          <w:b/>
        </w:rPr>
        <w:t>-4</w:t>
      </w:r>
      <w:r w:rsidRPr="000720A5">
        <w:rPr>
          <w:b/>
          <w:lang w:val="en-US"/>
        </w:rPr>
        <w:t>G</w:t>
      </w:r>
      <w:r w:rsidRPr="000720A5">
        <w:rPr>
          <w:b/>
        </w:rPr>
        <w:t xml:space="preserve"> </w:t>
      </w:r>
      <w:r>
        <w:t xml:space="preserve">осуществляет поиск и автоматическое сопряжение </w:t>
      </w:r>
      <w:r w:rsidR="00B72BBB">
        <w:t>подключенных устройств компании</w:t>
      </w:r>
      <w:r w:rsidR="00B72BBB" w:rsidRPr="00B72BBB">
        <w:t xml:space="preserve"> </w:t>
      </w:r>
      <w:r>
        <w:t>НПП</w:t>
      </w:r>
      <w:r w:rsidRPr="008E56FB">
        <w:t xml:space="preserve"> </w:t>
      </w:r>
      <w:r w:rsidR="00B72BBB">
        <w:t>«</w:t>
      </w:r>
      <w:r w:rsidR="00A46C21">
        <w:t xml:space="preserve">Микропроцессорные </w:t>
      </w:r>
      <w:r w:rsidR="00B72BBB">
        <w:t>технологии»</w:t>
      </w:r>
      <w:r w:rsidR="00A46C21">
        <w:t xml:space="preserve">. Перечень </w:t>
      </w:r>
      <w:r w:rsidR="00B72BBB">
        <w:t xml:space="preserve">устройств, </w:t>
      </w:r>
      <w:r>
        <w:t>сопряжение которых выполняется автоматически, а также доступные возможности в WEB-сервисе AGAVE приведены в таблице</w:t>
      </w:r>
      <w:r w:rsidR="00E211B6">
        <w:t xml:space="preserve"> </w:t>
      </w:r>
      <w:r w:rsidR="00E211B6" w:rsidRPr="00A36799">
        <w:rPr>
          <w:b/>
          <w:color w:val="79AE22"/>
          <w:szCs w:val="20"/>
          <w:u w:val="single"/>
        </w:rPr>
        <w:fldChar w:fldCharType="begin"/>
      </w:r>
      <w:r w:rsidR="00E211B6" w:rsidRPr="00A36799">
        <w:rPr>
          <w:b/>
          <w:color w:val="79AE22"/>
          <w:szCs w:val="20"/>
          <w:u w:val="single"/>
        </w:rPr>
        <w:instrText xml:space="preserve"> REF _Ref132974812 \h  \* MERGEFORMAT </w:instrText>
      </w:r>
      <w:r w:rsidR="00E211B6" w:rsidRPr="00A36799">
        <w:rPr>
          <w:b/>
          <w:color w:val="79AE22"/>
          <w:szCs w:val="20"/>
          <w:u w:val="single"/>
        </w:rPr>
      </w:r>
      <w:r w:rsidR="00E211B6" w:rsidRPr="00A36799">
        <w:rPr>
          <w:b/>
          <w:color w:val="79AE22"/>
          <w:szCs w:val="20"/>
          <w:u w:val="single"/>
        </w:rPr>
        <w:fldChar w:fldCharType="separate"/>
      </w:r>
      <w:r w:rsidR="00EF3EBE" w:rsidRPr="00EF3EBE">
        <w:rPr>
          <w:b/>
          <w:bCs/>
          <w:vanish/>
          <w:color w:val="79AE22"/>
          <w:szCs w:val="20"/>
          <w:u w:val="single"/>
          <w14:textOutline w14:w="0" w14:cap="flat" w14:cmpd="sng" w14:algn="ctr">
            <w14:noFill/>
            <w14:prstDash w14:val="solid"/>
            <w14:round/>
          </w14:textOutline>
        </w:rPr>
        <w:t xml:space="preserve">Таблица </w:t>
      </w:r>
      <w:r w:rsidR="00EF3EBE" w:rsidRPr="00EF3EBE">
        <w:rPr>
          <w:b/>
          <w:bCs/>
          <w:noProof/>
          <w:color w:val="79AE22"/>
          <w:szCs w:val="20"/>
          <w:u w:val="single"/>
          <w14:textOutline w14:w="0" w14:cap="flat" w14:cmpd="sng" w14:algn="ctr">
            <w14:noFill/>
            <w14:prstDash w14:val="solid"/>
            <w14:round/>
          </w14:textOutline>
        </w:rPr>
        <w:t>3</w:t>
      </w:r>
      <w:r w:rsidR="00EF3EBE" w:rsidRPr="00EF3EBE">
        <w:rPr>
          <w:b/>
          <w:bCs/>
          <w:color w:val="79AE22"/>
          <w:szCs w:val="20"/>
          <w:u w:val="single"/>
          <w14:textOutline w14:w="0" w14:cap="flat" w14:cmpd="sng" w14:algn="ctr">
            <w14:noFill/>
            <w14:prstDash w14:val="solid"/>
            <w14:round/>
          </w14:textOutline>
        </w:rPr>
        <w:t>.</w:t>
      </w:r>
      <w:r w:rsidR="00EF3EBE" w:rsidRPr="00EF3EBE">
        <w:rPr>
          <w:b/>
          <w:bCs/>
          <w:noProof/>
          <w:color w:val="79AE22"/>
          <w:szCs w:val="20"/>
          <w:u w:val="single"/>
          <w14:textOutline w14:w="0" w14:cap="flat" w14:cmpd="sng" w14:algn="ctr">
            <w14:noFill/>
            <w14:prstDash w14:val="solid"/>
            <w14:round/>
          </w14:textOutline>
        </w:rPr>
        <w:t>1</w:t>
      </w:r>
      <w:r w:rsidR="00E211B6" w:rsidRPr="00A36799">
        <w:rPr>
          <w:b/>
          <w:color w:val="79AE22"/>
          <w:szCs w:val="20"/>
          <w:u w:val="single"/>
        </w:rPr>
        <w:fldChar w:fldCharType="end"/>
      </w:r>
      <w:r w:rsidR="00E211B6">
        <w:t>.</w:t>
      </w:r>
    </w:p>
    <w:p w14:paraId="2173DCCA" w14:textId="0DDC40C3" w:rsidR="00DB70DA" w:rsidRDefault="000C5799" w:rsidP="00DB70DA">
      <w:pPr>
        <w:pStyle w:val="3"/>
        <w:numPr>
          <w:ilvl w:val="0"/>
          <w:numId w:val="0"/>
        </w:numPr>
      </w:pPr>
      <w:r>
        <w:t xml:space="preserve">Перед поиском требуется физически соединить устройство по каналу </w:t>
      </w:r>
      <w:r>
        <w:rPr>
          <w:lang w:val="en-US"/>
        </w:rPr>
        <w:t>RS</w:t>
      </w:r>
      <w:r w:rsidRPr="00CD317F">
        <w:t xml:space="preserve">-485 </w:t>
      </w:r>
      <w:r>
        <w:t>с портом</w:t>
      </w:r>
      <w:r w:rsidRPr="00CD317F">
        <w:rPr>
          <w:b/>
        </w:rPr>
        <w:t xml:space="preserve"> </w:t>
      </w:r>
      <w:r w:rsidR="000B6CA6">
        <w:t>УСПД</w:t>
      </w:r>
      <w:r>
        <w:rPr>
          <w:b/>
        </w:rPr>
        <w:t>.</w:t>
      </w:r>
      <w:r w:rsidRPr="00CD317F">
        <w:rPr>
          <w:b/>
        </w:rPr>
        <w:t xml:space="preserve"> </w:t>
      </w:r>
      <w:r>
        <w:t xml:space="preserve">Адреса устройств, находящихся на одном порту, должны быть уникальными. Поиск и автоматическое сопряжение запускается путем нажатия кнопки «Обновить» или в меню «Сопряжение устройств» в личном кабинете на сайте WEB-сервиса </w:t>
      </w:r>
      <w:r w:rsidR="006D44E4">
        <w:rPr>
          <w:lang w:val="en-US"/>
        </w:rPr>
        <w:t>AGAVE</w:t>
      </w:r>
      <w:r w:rsidR="00F979D5">
        <w:t xml:space="preserve"> (рисунок </w:t>
      </w:r>
      <w:r w:rsidR="00F979D5" w:rsidRPr="00F979D5">
        <w:rPr>
          <w:rStyle w:val="afff0"/>
          <w:b w:val="0"/>
        </w:rPr>
        <w:fldChar w:fldCharType="begin"/>
      </w:r>
      <w:r w:rsidR="00F979D5" w:rsidRPr="00F979D5">
        <w:rPr>
          <w:rStyle w:val="afff0"/>
          <w:b w:val="0"/>
        </w:rPr>
        <w:instrText xml:space="preserve"> REF _Ref130302618 \h  \* MERGEFORMAT </w:instrText>
      </w:r>
      <w:r w:rsidR="00F979D5" w:rsidRPr="00F979D5">
        <w:rPr>
          <w:rStyle w:val="afff0"/>
          <w:b w:val="0"/>
        </w:rPr>
      </w:r>
      <w:r w:rsidR="00F979D5" w:rsidRPr="00F979D5">
        <w:rPr>
          <w:rStyle w:val="afff0"/>
          <w:b w:val="0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</w:t>
      </w:r>
      <w:r w:rsidR="00F979D5" w:rsidRPr="00F979D5">
        <w:rPr>
          <w:rStyle w:val="afff0"/>
          <w:b w:val="0"/>
        </w:rPr>
        <w:fldChar w:fldCharType="end"/>
      </w:r>
      <w:r w:rsidR="00F979D5">
        <w:t>)</w:t>
      </w:r>
      <w:hyperlink r:id="rId37" w:history="1"/>
      <w:r w:rsidR="00DB70DA">
        <w:t>.</w:t>
      </w:r>
    </w:p>
    <w:p w14:paraId="7D58DF45" w14:textId="186B6E7D" w:rsidR="008B1106" w:rsidRDefault="000C5799" w:rsidP="00DB70DA">
      <w:pPr>
        <w:pStyle w:val="3"/>
        <w:numPr>
          <w:ilvl w:val="0"/>
          <w:numId w:val="0"/>
        </w:numPr>
      </w:pPr>
      <w:r>
        <w:t>Поиск устройств выполняется в соответствии с заданными</w:t>
      </w:r>
      <w:r w:rsidR="009224FF">
        <w:t xml:space="preserve"> настройками </w:t>
      </w:r>
      <w:r>
        <w:t xml:space="preserve">интерфейсов. Все найденные устройства будут отображаться в личном кабинете </w:t>
      </w:r>
      <w:r w:rsidR="006D44E4">
        <w:rPr>
          <w:lang w:val="en-US"/>
        </w:rPr>
        <w:t>AGAVE</w:t>
      </w:r>
      <w:r w:rsidR="00F979D5">
        <w:t xml:space="preserve"> (рисунок </w:t>
      </w:r>
      <w:r w:rsidR="00F979D5" w:rsidRPr="00A827C1">
        <w:rPr>
          <w:b/>
          <w:color w:val="79AE22"/>
          <w:u w:val="single"/>
        </w:rPr>
        <w:fldChar w:fldCharType="begin"/>
      </w:r>
      <w:r w:rsidR="00F979D5" w:rsidRPr="00A827C1">
        <w:rPr>
          <w:b/>
          <w:color w:val="79AE22"/>
          <w:u w:val="single"/>
        </w:rPr>
        <w:instrText xml:space="preserve"> REF _Ref130302886 \h  \* MERGEFORMAT </w:instrText>
      </w:r>
      <w:r w:rsidR="00F979D5" w:rsidRPr="00A827C1">
        <w:rPr>
          <w:b/>
          <w:color w:val="79AE22"/>
          <w:u w:val="single"/>
        </w:rPr>
      </w:r>
      <w:r w:rsidR="00F979D5" w:rsidRPr="00A827C1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2</w:t>
      </w:r>
      <w:r w:rsidR="00F979D5" w:rsidRPr="00A827C1">
        <w:rPr>
          <w:b/>
          <w:color w:val="79AE22"/>
          <w:u w:val="single"/>
        </w:rPr>
        <w:fldChar w:fldCharType="end"/>
      </w:r>
      <w:r w:rsidR="00F979D5">
        <w:t>)</w:t>
      </w:r>
      <w:r>
        <w:t>.</w:t>
      </w:r>
      <w:r w:rsidR="008B1106">
        <w:t xml:space="preserve"> При автоматическом сопряжении устройств карта регистров задается автоматически, при этом допускается ее редактирование или дополнение.</w:t>
      </w:r>
      <w:bookmarkEnd w:id="30"/>
    </w:p>
    <w:p w14:paraId="17496FE5" w14:textId="7756502C" w:rsidR="00A46C21" w:rsidRDefault="00A46C21" w:rsidP="00A46C21">
      <w:r>
        <w:rPr>
          <w:noProof/>
        </w:rPr>
        <w:drawing>
          <wp:inline distT="0" distB="0" distL="0" distR="0" wp14:anchorId="454E99BA" wp14:editId="0092EFD2">
            <wp:extent cx="6569710" cy="136017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36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1CCC7" w14:textId="274B0104" w:rsidR="00A46C21" w:rsidRDefault="00A46C21" w:rsidP="00A46C21">
      <w:pPr>
        <w:pStyle w:val="affffd"/>
      </w:pPr>
      <w:bookmarkStart w:id="31" w:name="_Ref130302618"/>
      <w:bookmarkStart w:id="32" w:name="_Ref130302608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31"/>
      <w:r>
        <w:rPr>
          <w:noProof/>
        </w:rPr>
        <w:t xml:space="preserve"> </w:t>
      </w:r>
      <w:r w:rsidR="00F979D5">
        <w:t>–</w:t>
      </w:r>
      <w:r>
        <w:t xml:space="preserve"> </w:t>
      </w:r>
      <w:bookmarkEnd w:id="32"/>
      <w:r w:rsidR="00F979D5">
        <w:t>Режим автоматическое сопряжение</w:t>
      </w:r>
    </w:p>
    <w:p w14:paraId="2006FB05" w14:textId="63D61D62" w:rsidR="00A46C21" w:rsidRDefault="00F979D5" w:rsidP="00A46C21">
      <w:r>
        <w:rPr>
          <w:noProof/>
        </w:rPr>
        <w:drawing>
          <wp:inline distT="0" distB="0" distL="0" distR="0" wp14:anchorId="28321464" wp14:editId="6196B38B">
            <wp:extent cx="6569710" cy="126365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2EC1C" w14:textId="1FE9D8C6" w:rsidR="00F979D5" w:rsidRPr="00F979D5" w:rsidRDefault="00F979D5" w:rsidP="00F979D5">
      <w:pPr>
        <w:pStyle w:val="affffd"/>
      </w:pPr>
      <w:bookmarkStart w:id="33" w:name="_Ref130302886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2</w:t>
        </w:r>
      </w:fldSimple>
      <w:bookmarkEnd w:id="33"/>
      <w:r>
        <w:rPr>
          <w:noProof/>
        </w:rPr>
        <w:t xml:space="preserve"> </w:t>
      </w:r>
      <w:r>
        <w:t xml:space="preserve">– Личный кабинет </w:t>
      </w:r>
      <w:r>
        <w:rPr>
          <w:lang w:val="en-US"/>
        </w:rPr>
        <w:t>AGAVE</w:t>
      </w:r>
      <w:r>
        <w:t xml:space="preserve"> после автоматического сопряжения</w:t>
      </w:r>
    </w:p>
    <w:p w14:paraId="6F26976A" w14:textId="2BE3539C" w:rsidR="00F979D5" w:rsidRDefault="000C5799" w:rsidP="00F979D5">
      <w:pPr>
        <w:pStyle w:val="3"/>
      </w:pPr>
      <w:r w:rsidRPr="008B1106">
        <w:rPr>
          <w:b/>
          <w:lang w:val="en-US"/>
        </w:rPr>
        <w:t>AGAVE</w:t>
      </w:r>
      <w:r w:rsidRPr="008B1106">
        <w:rPr>
          <w:b/>
        </w:rPr>
        <w:t>-4</w:t>
      </w:r>
      <w:r w:rsidRPr="008B1106">
        <w:rPr>
          <w:b/>
          <w:lang w:val="en-US"/>
        </w:rPr>
        <w:t>G</w:t>
      </w:r>
      <w:r>
        <w:t xml:space="preserve"> обеспечивает возможность подключения любых устройств</w:t>
      </w:r>
      <w:r w:rsidR="00B72BBB">
        <w:t xml:space="preserve"> стороннего производства</w:t>
      </w:r>
      <w:r>
        <w:t xml:space="preserve">, поддерживающих протокол </w:t>
      </w:r>
      <w:proofErr w:type="spellStart"/>
      <w:r>
        <w:t>Modbus</w:t>
      </w:r>
      <w:proofErr w:type="spellEnd"/>
      <w:r>
        <w:t xml:space="preserve"> RTU. </w:t>
      </w:r>
      <w:r w:rsidR="00B72BBB">
        <w:t xml:space="preserve">Для этого в личном кабинете на сайте </w:t>
      </w:r>
      <w:r w:rsidR="006D44E4" w:rsidRPr="008B1106">
        <w:rPr>
          <w:lang w:val="en-US"/>
        </w:rPr>
        <w:t>AGAVE</w:t>
      </w:r>
      <w:r w:rsidR="006D44E4">
        <w:t xml:space="preserve"> </w:t>
      </w:r>
      <w:r>
        <w:t>в меню</w:t>
      </w:r>
      <w:r w:rsidR="00B72BBB">
        <w:t xml:space="preserve"> «Сопряжение»</w:t>
      </w:r>
      <w:r w:rsidR="00B72BBB" w:rsidRPr="00B72BBB">
        <w:t xml:space="preserve"> </w:t>
      </w:r>
      <w:r w:rsidR="00B72BBB">
        <w:t>необходимо</w:t>
      </w:r>
      <w:r>
        <w:t xml:space="preserve"> задать</w:t>
      </w:r>
      <w:r w:rsidR="000B6CA6">
        <w:t xml:space="preserve"> в ручном режиме</w:t>
      </w:r>
      <w:r>
        <w:t xml:space="preserve"> настройки интерфейса, к которому подключено устройство, адрес </w:t>
      </w:r>
      <w:proofErr w:type="spellStart"/>
      <w:r>
        <w:t>Modbus</w:t>
      </w:r>
      <w:proofErr w:type="spellEnd"/>
      <w:r>
        <w:t xml:space="preserve"> и карту памяти</w:t>
      </w:r>
      <w:r w:rsidR="00F979D5">
        <w:t xml:space="preserve"> (рисунок </w:t>
      </w:r>
      <w:r w:rsidR="00F979D5" w:rsidRPr="00FE462A">
        <w:rPr>
          <w:b/>
          <w:color w:val="79AE22"/>
          <w:u w:val="single"/>
        </w:rPr>
        <w:fldChar w:fldCharType="begin"/>
      </w:r>
      <w:r w:rsidR="00F979D5" w:rsidRPr="00FE462A">
        <w:rPr>
          <w:b/>
          <w:color w:val="79AE22"/>
          <w:u w:val="single"/>
        </w:rPr>
        <w:instrText xml:space="preserve"> REF _Ref130303195 \h  \* MERGEFORMAT </w:instrText>
      </w:r>
      <w:r w:rsidR="00F979D5" w:rsidRPr="00FE462A">
        <w:rPr>
          <w:b/>
          <w:color w:val="79AE22"/>
          <w:u w:val="single"/>
        </w:rPr>
      </w:r>
      <w:r w:rsidR="00F979D5" w:rsidRPr="00FE462A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3</w:t>
      </w:r>
      <w:r w:rsidR="00F979D5" w:rsidRPr="00FE462A">
        <w:rPr>
          <w:b/>
          <w:color w:val="79AE22"/>
          <w:u w:val="single"/>
        </w:rPr>
        <w:fldChar w:fldCharType="end"/>
      </w:r>
      <w:r w:rsidR="00F979D5">
        <w:t>)</w:t>
      </w:r>
      <w:r>
        <w:t xml:space="preserve">. </w:t>
      </w:r>
      <w:r w:rsidR="00F979D5" w:rsidRPr="00F512DA">
        <w:t>При успешности процедуры</w:t>
      </w:r>
      <w:r w:rsidR="00F979D5">
        <w:t xml:space="preserve"> ручного</w:t>
      </w:r>
      <w:r w:rsidR="00F979D5" w:rsidRPr="00F512DA">
        <w:t xml:space="preserve"> сопряжения добавленное устройство отобразится в </w:t>
      </w:r>
      <w:r w:rsidR="00F979D5">
        <w:t xml:space="preserve">личном кабинете </w:t>
      </w:r>
      <w:r w:rsidR="00F979D5" w:rsidRPr="008B1106">
        <w:rPr>
          <w:lang w:val="en-US"/>
        </w:rPr>
        <w:t>AGAVE</w:t>
      </w:r>
      <w:r w:rsidR="00F979D5">
        <w:t xml:space="preserve"> (рисунок </w:t>
      </w:r>
      <w:r w:rsidR="00F979D5" w:rsidRPr="00F979D5">
        <w:rPr>
          <w:b/>
          <w:color w:val="79AE22"/>
          <w:u w:val="single"/>
        </w:rPr>
        <w:fldChar w:fldCharType="begin"/>
      </w:r>
      <w:r w:rsidR="00F979D5" w:rsidRPr="00F979D5">
        <w:rPr>
          <w:b/>
          <w:color w:val="79AE22"/>
          <w:u w:val="single"/>
        </w:rPr>
        <w:instrText xml:space="preserve"> REF _Ref130303560 \h  \* MERGEFORMAT </w:instrText>
      </w:r>
      <w:r w:rsidR="00F979D5" w:rsidRPr="00F979D5">
        <w:rPr>
          <w:b/>
          <w:color w:val="79AE22"/>
          <w:u w:val="single"/>
        </w:rPr>
      </w:r>
      <w:r w:rsidR="00F979D5" w:rsidRPr="00F979D5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4</w:t>
      </w:r>
      <w:r w:rsidR="00F979D5" w:rsidRPr="00F979D5">
        <w:rPr>
          <w:b/>
          <w:color w:val="79AE22"/>
          <w:u w:val="single"/>
        </w:rPr>
        <w:fldChar w:fldCharType="end"/>
      </w:r>
      <w:r w:rsidR="00F979D5">
        <w:t>).</w:t>
      </w:r>
    </w:p>
    <w:p w14:paraId="5E31D649" w14:textId="38F69240" w:rsidR="00F979D5" w:rsidRDefault="00F979D5" w:rsidP="00F979D5">
      <w:r>
        <w:rPr>
          <w:noProof/>
        </w:rPr>
        <w:lastRenderedPageBreak/>
        <w:drawing>
          <wp:inline distT="0" distB="0" distL="0" distR="0" wp14:anchorId="66557205" wp14:editId="04FE41E8">
            <wp:extent cx="6569710" cy="2866390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28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AEEAB" w14:textId="5D5417BA" w:rsidR="00F979D5" w:rsidRDefault="00F979D5" w:rsidP="00F979D5">
      <w:pPr>
        <w:pStyle w:val="affffd"/>
      </w:pPr>
      <w:bookmarkStart w:id="34" w:name="_Ref130303195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3</w:t>
        </w:r>
      </w:fldSimple>
      <w:bookmarkEnd w:id="34"/>
      <w:r>
        <w:rPr>
          <w:noProof/>
        </w:rPr>
        <w:t xml:space="preserve"> </w:t>
      </w:r>
      <w:r>
        <w:t>– Режим ручное сопряжение</w:t>
      </w:r>
    </w:p>
    <w:p w14:paraId="656E4456" w14:textId="3CCCC340" w:rsidR="00F979D5" w:rsidRDefault="00F979D5" w:rsidP="00F979D5">
      <w:pPr>
        <w:rPr>
          <w:lang w:eastAsia="en-US"/>
        </w:rPr>
      </w:pPr>
      <w:r>
        <w:rPr>
          <w:noProof/>
        </w:rPr>
        <w:drawing>
          <wp:inline distT="0" distB="0" distL="0" distR="0" wp14:anchorId="166B4D30" wp14:editId="11049F92">
            <wp:extent cx="6569710" cy="125984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F3CC" w14:textId="60AB1780" w:rsidR="00F979D5" w:rsidRPr="00F979D5" w:rsidRDefault="00F979D5" w:rsidP="00F979D5">
      <w:pPr>
        <w:pStyle w:val="affffd"/>
      </w:pPr>
      <w:bookmarkStart w:id="35" w:name="_Ref130303560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4</w:t>
        </w:r>
      </w:fldSimple>
      <w:bookmarkEnd w:id="35"/>
      <w:r>
        <w:rPr>
          <w:noProof/>
        </w:rPr>
        <w:t xml:space="preserve"> </w:t>
      </w:r>
      <w:r>
        <w:t xml:space="preserve">– Личный кабинет </w:t>
      </w:r>
      <w:r>
        <w:rPr>
          <w:lang w:val="en-US"/>
        </w:rPr>
        <w:t>AGAVE</w:t>
      </w:r>
      <w:r>
        <w:t xml:space="preserve"> после ручного сопряжения</w:t>
      </w:r>
    </w:p>
    <w:p w14:paraId="2F0BEBF7" w14:textId="1A8A4896" w:rsidR="000C5799" w:rsidRDefault="00F979D5" w:rsidP="00FD2B01">
      <w:pPr>
        <w:pStyle w:val="3"/>
      </w:pPr>
      <w:r>
        <w:t>С</w:t>
      </w:r>
      <w:r w:rsidRPr="00F979D5">
        <w:t>опряженное устройство можно добавить к оборудованию, предварительно создав его</w:t>
      </w:r>
      <w:r>
        <w:t xml:space="preserve">. Для устройств </w:t>
      </w:r>
      <w:r w:rsidR="00FD2B01">
        <w:t>РЕПЕЙ</w:t>
      </w:r>
      <w:r>
        <w:t xml:space="preserve"> и </w:t>
      </w:r>
      <w:r w:rsidR="00FD2B01" w:rsidRPr="00FD2B01">
        <w:rPr>
          <w:lang w:val="en-US"/>
        </w:rPr>
        <w:t>LAUREL</w:t>
      </w:r>
      <w:r w:rsidR="00FD2B01" w:rsidRPr="00FD2B01">
        <w:t>-12</w:t>
      </w:r>
      <w:r>
        <w:t xml:space="preserve"> процедура добавления к существующему оборудованию является обязательной. Для создания требуется нажать на зеленый крестик с надписью «оборудование» и задать его имя</w:t>
      </w:r>
      <w:r w:rsidR="00DC574A">
        <w:t xml:space="preserve"> (рисунок </w:t>
      </w:r>
      <w:r w:rsidR="00DC574A" w:rsidRPr="00DC574A">
        <w:rPr>
          <w:b/>
          <w:color w:val="79AE22"/>
          <w:u w:val="single"/>
        </w:rPr>
        <w:fldChar w:fldCharType="begin"/>
      </w:r>
      <w:r w:rsidR="00DC574A" w:rsidRPr="00DC574A">
        <w:rPr>
          <w:b/>
          <w:color w:val="79AE22"/>
          <w:u w:val="single"/>
        </w:rPr>
        <w:instrText xml:space="preserve"> REF _Ref130304150 \h  \* MERGEFORMAT </w:instrText>
      </w:r>
      <w:r w:rsidR="00DC574A" w:rsidRPr="00DC574A">
        <w:rPr>
          <w:b/>
          <w:color w:val="79AE22"/>
          <w:u w:val="single"/>
        </w:rPr>
      </w:r>
      <w:r w:rsidR="00DC574A" w:rsidRPr="00DC574A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5</w:t>
      </w:r>
      <w:r w:rsidR="00DC574A" w:rsidRPr="00DC574A">
        <w:rPr>
          <w:b/>
          <w:color w:val="79AE22"/>
          <w:u w:val="single"/>
        </w:rPr>
        <w:fldChar w:fldCharType="end"/>
      </w:r>
      <w:r w:rsidR="00DC574A">
        <w:t>)</w:t>
      </w:r>
      <w:r>
        <w:t xml:space="preserve">. </w:t>
      </w:r>
      <w:r w:rsidR="00DC574A">
        <w:t>Выбрать режим редактирование устройств, нажав на зеленый карандаш рядом с устройствами, и из предложенного списка оборудования выбрать требуемое</w:t>
      </w:r>
      <w:r w:rsidR="00FD2B01">
        <w:t xml:space="preserve"> (рисунок </w:t>
      </w:r>
      <w:r w:rsidR="00FD2B01" w:rsidRPr="00FD2B01">
        <w:rPr>
          <w:b/>
          <w:color w:val="79AE22"/>
          <w:u w:val="single"/>
        </w:rPr>
        <w:fldChar w:fldCharType="begin"/>
      </w:r>
      <w:r w:rsidR="00FD2B01" w:rsidRPr="00FD2B01">
        <w:rPr>
          <w:b/>
          <w:color w:val="79AE22"/>
          <w:u w:val="single"/>
        </w:rPr>
        <w:instrText xml:space="preserve"> REF _Ref130369995 \h  \* MERGEFORMAT </w:instrText>
      </w:r>
      <w:r w:rsidR="00FD2B01" w:rsidRPr="00FD2B01">
        <w:rPr>
          <w:b/>
          <w:color w:val="79AE22"/>
          <w:u w:val="single"/>
        </w:rPr>
      </w:r>
      <w:r w:rsidR="00FD2B01" w:rsidRPr="00FD2B01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3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6</w:t>
      </w:r>
      <w:r w:rsidR="00FD2B01" w:rsidRPr="00FD2B01">
        <w:rPr>
          <w:b/>
          <w:color w:val="79AE22"/>
          <w:u w:val="single"/>
        </w:rPr>
        <w:fldChar w:fldCharType="end"/>
      </w:r>
      <w:r w:rsidR="00FD2B01">
        <w:t>). У</w:t>
      </w:r>
      <w:r w:rsidR="00DC574A">
        <w:t>даленное устройство будет привязано к данному оборудованию</w:t>
      </w:r>
      <w:r w:rsidR="00FD2B01">
        <w:t xml:space="preserve">. </w:t>
      </w:r>
    </w:p>
    <w:p w14:paraId="644A238F" w14:textId="77777777" w:rsidR="00DC574A" w:rsidRPr="00DC574A" w:rsidRDefault="00DC574A" w:rsidP="00DC574A"/>
    <w:p w14:paraId="01FB87C6" w14:textId="48D40923" w:rsidR="00DC574A" w:rsidRDefault="00DC574A" w:rsidP="00DC574A">
      <w:r>
        <w:rPr>
          <w:noProof/>
        </w:rPr>
        <w:drawing>
          <wp:inline distT="0" distB="0" distL="0" distR="0" wp14:anchorId="096F728A" wp14:editId="2B8F60F3">
            <wp:extent cx="6569710" cy="126365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26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70745" w14:textId="697512BD" w:rsidR="00DC574A" w:rsidRPr="0072710E" w:rsidRDefault="00DC574A" w:rsidP="00DC574A">
      <w:pPr>
        <w:pStyle w:val="affffd"/>
      </w:pPr>
      <w:bookmarkStart w:id="36" w:name="_Ref130304150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5</w:t>
        </w:r>
      </w:fldSimple>
      <w:bookmarkEnd w:id="36"/>
      <w:r>
        <w:rPr>
          <w:noProof/>
        </w:rPr>
        <w:t xml:space="preserve"> </w:t>
      </w:r>
      <w:r>
        <w:t xml:space="preserve">– Создание оборудования в </w:t>
      </w:r>
      <w:r w:rsidR="007C531D">
        <w:t>л</w:t>
      </w:r>
      <w:r>
        <w:t xml:space="preserve">ичном кабинете </w:t>
      </w:r>
      <w:r>
        <w:rPr>
          <w:lang w:val="en-US"/>
        </w:rPr>
        <w:t>AGAVE</w:t>
      </w:r>
    </w:p>
    <w:p w14:paraId="6A554522" w14:textId="77777777" w:rsidR="00DC574A" w:rsidRPr="0072710E" w:rsidRDefault="00DC574A" w:rsidP="00DC574A">
      <w:pPr>
        <w:rPr>
          <w:lang w:eastAsia="en-US"/>
        </w:rPr>
      </w:pPr>
    </w:p>
    <w:p w14:paraId="1E3CE3EA" w14:textId="0E38B014" w:rsidR="00F979D5" w:rsidRDefault="00DC574A" w:rsidP="00F979D5">
      <w:r>
        <w:rPr>
          <w:noProof/>
        </w:rPr>
        <w:lastRenderedPageBreak/>
        <w:drawing>
          <wp:inline distT="0" distB="0" distL="0" distR="0" wp14:anchorId="3226E3FE" wp14:editId="3147BF4E">
            <wp:extent cx="6567805" cy="1296062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42"/>
                    <a:stretch/>
                  </pic:blipFill>
                  <pic:spPr bwMode="auto">
                    <a:xfrm>
                      <a:off x="0" y="0"/>
                      <a:ext cx="6567805" cy="1296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EB764C" w14:textId="5A01551B" w:rsidR="00F979D5" w:rsidRPr="00E211B6" w:rsidRDefault="00F979D5" w:rsidP="00DC574A">
      <w:pPr>
        <w:pStyle w:val="affffd"/>
      </w:pPr>
      <w:bookmarkStart w:id="37" w:name="_Ref130369995"/>
      <w:r>
        <w:t xml:space="preserve">Рисунок </w:t>
      </w:r>
      <w:fldSimple w:instr=" STYLEREF 1 \s ">
        <w:r w:rsidR="00EF3EBE">
          <w:rPr>
            <w:noProof/>
          </w:rPr>
          <w:t>3</w:t>
        </w:r>
      </w:fldSimple>
      <w:r>
        <w:t>.</w:t>
      </w:r>
      <w:fldSimple w:instr=" SEQ Рисунок \* ARABIC \s 1 ">
        <w:r w:rsidR="00EF3EBE">
          <w:rPr>
            <w:noProof/>
          </w:rPr>
          <w:t>6</w:t>
        </w:r>
      </w:fldSimple>
      <w:bookmarkEnd w:id="37"/>
      <w:r>
        <w:rPr>
          <w:noProof/>
        </w:rPr>
        <w:t xml:space="preserve"> </w:t>
      </w:r>
      <w:r>
        <w:t xml:space="preserve">– Привязка оборудования к устройству в </w:t>
      </w:r>
      <w:r w:rsidR="007C531D">
        <w:t>л</w:t>
      </w:r>
      <w:r>
        <w:t xml:space="preserve">ичном кабинете </w:t>
      </w:r>
      <w:r>
        <w:rPr>
          <w:lang w:val="en-US"/>
        </w:rPr>
        <w:t>AGAVE</w:t>
      </w:r>
    </w:p>
    <w:tbl>
      <w:tblPr>
        <w:tblStyle w:val="TableNormal"/>
        <w:tblW w:w="10365" w:type="dxa"/>
        <w:tblCellSpacing w:w="5" w:type="dxa"/>
        <w:tblInd w:w="-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ayout w:type="fixed"/>
        <w:tblLook w:val="01E0" w:firstRow="1" w:lastRow="1" w:firstColumn="1" w:lastColumn="1" w:noHBand="0" w:noVBand="0"/>
      </w:tblPr>
      <w:tblGrid>
        <w:gridCol w:w="1440"/>
        <w:gridCol w:w="4514"/>
        <w:gridCol w:w="992"/>
        <w:gridCol w:w="992"/>
        <w:gridCol w:w="1276"/>
        <w:gridCol w:w="1151"/>
      </w:tblGrid>
      <w:tr w:rsidR="00924359" w:rsidRPr="00F924E2" w14:paraId="724C8E27" w14:textId="77777777" w:rsidTr="00924359">
        <w:trPr>
          <w:trHeight w:val="251"/>
          <w:tblCellSpacing w:w="5" w:type="dxa"/>
        </w:trPr>
        <w:tc>
          <w:tcPr>
            <w:tcW w:w="10345" w:type="dxa"/>
            <w:gridSpan w:val="6"/>
            <w:shd w:val="clear" w:color="auto" w:fill="99CA38"/>
            <w:vAlign w:val="center"/>
          </w:tcPr>
          <w:p w14:paraId="481F42A5" w14:textId="40F9D424" w:rsidR="00924359" w:rsidRPr="00F924E2" w:rsidRDefault="00924359" w:rsidP="00924359">
            <w:pPr>
              <w:pStyle w:val="TableParagraph"/>
              <w:spacing w:line="241" w:lineRule="exact"/>
              <w:ind w:left="860"/>
              <w:jc w:val="right"/>
              <w:rPr>
                <w:b/>
                <w:bCs/>
                <w:sz w:val="18"/>
                <w:szCs w:val="18"/>
              </w:rPr>
            </w:pPr>
            <w:bookmarkStart w:id="38" w:name="_Ref132974812"/>
            <w:proofErr w:type="spellStart"/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Таблица</w:t>
            </w:r>
            <w:proofErr w:type="spellEnd"/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</w: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STYLEREF 1 \s </w:instrTex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b/>
                <w:bCs/>
                <w:noProof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3</w: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.</w: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begin"/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instrText xml:space="preserve"> SEQ Таблица \* ARABIC \s 1 </w:instrTex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separate"/>
            </w:r>
            <w:r w:rsidR="00EF3EBE">
              <w:rPr>
                <w:b/>
                <w:bCs/>
                <w:noProof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1</w:t>
            </w:r>
            <w:r w:rsidRPr="00F924E2">
              <w:rPr>
                <w:b/>
                <w:bCs/>
                <w:color w:val="FFFFFF" w:themeColor="background1"/>
                <w:sz w:val="18"/>
                <w:szCs w:val="18"/>
                <w14:textOutline w14:w="0" w14:cap="flat" w14:cmpd="sng" w14:algn="ctr">
                  <w14:noFill/>
                  <w14:prstDash w14:val="solid"/>
                  <w14:round/>
                </w14:textOutline>
              </w:rPr>
              <w:fldChar w:fldCharType="end"/>
            </w:r>
            <w:bookmarkEnd w:id="38"/>
          </w:p>
        </w:tc>
      </w:tr>
      <w:tr w:rsidR="00924359" w:rsidRPr="00F924E2" w14:paraId="67DEFFA8" w14:textId="77777777" w:rsidTr="00924359">
        <w:trPr>
          <w:trHeight w:val="251"/>
          <w:tblCellSpacing w:w="5" w:type="dxa"/>
        </w:trPr>
        <w:tc>
          <w:tcPr>
            <w:tcW w:w="1425" w:type="dxa"/>
            <w:vMerge w:val="restart"/>
            <w:shd w:val="clear" w:color="auto" w:fill="99CA38"/>
            <w:vAlign w:val="center"/>
          </w:tcPr>
          <w:p w14:paraId="7DF662AE" w14:textId="77777777" w:rsidR="00924359" w:rsidRPr="00F924E2" w:rsidRDefault="00924359" w:rsidP="00924359">
            <w:pPr>
              <w:pStyle w:val="TableParagraph"/>
              <w:spacing w:before="6" w:line="234" w:lineRule="exact"/>
              <w:jc w:val="center"/>
              <w:rPr>
                <w:b/>
                <w:color w:val="FFFFFF"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Устройство</w:t>
            </w:r>
            <w:proofErr w:type="spellEnd"/>
          </w:p>
        </w:tc>
        <w:tc>
          <w:tcPr>
            <w:tcW w:w="4504" w:type="dxa"/>
            <w:vMerge w:val="restart"/>
            <w:shd w:val="clear" w:color="auto" w:fill="D5EAAE"/>
            <w:vAlign w:val="center"/>
          </w:tcPr>
          <w:p w14:paraId="7034986E" w14:textId="77777777" w:rsidR="00924359" w:rsidRPr="00F924E2" w:rsidRDefault="00924359" w:rsidP="00924359">
            <w:pPr>
              <w:pStyle w:val="TableParagraph"/>
              <w:spacing w:before="6" w:line="234" w:lineRule="exact"/>
              <w:ind w:left="0"/>
              <w:jc w:val="center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sz w:val="18"/>
                <w:szCs w:val="18"/>
              </w:rPr>
              <w:t>Описание</w:t>
            </w:r>
            <w:proofErr w:type="spellEnd"/>
          </w:p>
        </w:tc>
        <w:tc>
          <w:tcPr>
            <w:tcW w:w="4396" w:type="dxa"/>
            <w:gridSpan w:val="4"/>
            <w:shd w:val="clear" w:color="auto" w:fill="D5EAAE"/>
            <w:vAlign w:val="center"/>
          </w:tcPr>
          <w:p w14:paraId="2CC8B178" w14:textId="77777777" w:rsidR="00924359" w:rsidRPr="00F924E2" w:rsidRDefault="00924359" w:rsidP="00924359">
            <w:pPr>
              <w:pStyle w:val="TableParagraph"/>
              <w:spacing w:line="241" w:lineRule="exact"/>
              <w:ind w:left="-15"/>
              <w:jc w:val="center"/>
              <w:rPr>
                <w:b/>
                <w:sz w:val="18"/>
                <w:szCs w:val="18"/>
                <w:lang w:val="ru-RU"/>
              </w:rPr>
            </w:pPr>
            <w:r w:rsidRPr="00F924E2">
              <w:rPr>
                <w:b/>
                <w:sz w:val="18"/>
                <w:szCs w:val="18"/>
                <w:lang w:val="ru-RU"/>
              </w:rPr>
              <w:t>Возможности</w:t>
            </w:r>
            <w:r w:rsidRPr="00F924E2">
              <w:rPr>
                <w:sz w:val="18"/>
                <w:szCs w:val="18"/>
                <w:lang w:val="ru-RU"/>
              </w:rPr>
              <w:t xml:space="preserve"> </w:t>
            </w:r>
            <w:r w:rsidRPr="00F924E2">
              <w:rPr>
                <w:b/>
                <w:sz w:val="18"/>
                <w:szCs w:val="18"/>
                <w:lang w:val="ru-RU"/>
              </w:rPr>
              <w:t>удаленного мониторинга с помощью KIWI-MONITOR или</w:t>
            </w:r>
          </w:p>
          <w:p w14:paraId="2A4D05A9" w14:textId="77777777" w:rsidR="00924359" w:rsidRPr="00F924E2" w:rsidRDefault="00924359" w:rsidP="00924359">
            <w:pPr>
              <w:pStyle w:val="TableParagraph"/>
              <w:spacing w:line="241" w:lineRule="exact"/>
              <w:ind w:left="-15"/>
              <w:jc w:val="center"/>
              <w:rPr>
                <w:b/>
                <w:sz w:val="18"/>
                <w:szCs w:val="18"/>
                <w:lang w:val="ru-RU"/>
              </w:rPr>
            </w:pPr>
            <w:r w:rsidRPr="00F924E2">
              <w:rPr>
                <w:b/>
                <w:sz w:val="18"/>
                <w:szCs w:val="18"/>
              </w:rPr>
              <w:t>WEB-</w:t>
            </w:r>
            <w:proofErr w:type="spellStart"/>
            <w:r w:rsidRPr="00F924E2">
              <w:rPr>
                <w:b/>
                <w:sz w:val="18"/>
                <w:szCs w:val="18"/>
              </w:rPr>
              <w:t>сервиса</w:t>
            </w:r>
            <w:proofErr w:type="spellEnd"/>
            <w:r w:rsidRPr="00F924E2">
              <w:rPr>
                <w:b/>
                <w:sz w:val="18"/>
                <w:szCs w:val="18"/>
              </w:rPr>
              <w:t xml:space="preserve"> Agave</w:t>
            </w:r>
          </w:p>
        </w:tc>
      </w:tr>
      <w:tr w:rsidR="00924359" w:rsidRPr="00F924E2" w14:paraId="7BD961DD" w14:textId="77777777" w:rsidTr="00924359">
        <w:trPr>
          <w:trHeight w:val="251"/>
          <w:tblCellSpacing w:w="5" w:type="dxa"/>
        </w:trPr>
        <w:tc>
          <w:tcPr>
            <w:tcW w:w="1425" w:type="dxa"/>
            <w:vMerge/>
            <w:shd w:val="clear" w:color="auto" w:fill="99CA38"/>
          </w:tcPr>
          <w:p w14:paraId="7102B302" w14:textId="77777777" w:rsidR="00924359" w:rsidRPr="00F924E2" w:rsidRDefault="00924359" w:rsidP="00924359">
            <w:pPr>
              <w:pStyle w:val="TableParagraph"/>
              <w:spacing w:before="6" w:line="234" w:lineRule="exact"/>
              <w:rPr>
                <w:b/>
                <w:sz w:val="18"/>
                <w:szCs w:val="18"/>
                <w:lang w:val="ru-RU"/>
              </w:rPr>
            </w:pPr>
          </w:p>
        </w:tc>
        <w:tc>
          <w:tcPr>
            <w:tcW w:w="4504" w:type="dxa"/>
            <w:vMerge/>
            <w:shd w:val="clear" w:color="auto" w:fill="D5EAAE"/>
          </w:tcPr>
          <w:p w14:paraId="0F9A51E9" w14:textId="77777777" w:rsidR="00924359" w:rsidRPr="00F924E2" w:rsidRDefault="00924359" w:rsidP="00924359">
            <w:pPr>
              <w:pStyle w:val="TableParagraph"/>
              <w:spacing w:before="6" w:line="234" w:lineRule="exact"/>
              <w:ind w:left="2359" w:right="2358"/>
              <w:jc w:val="center"/>
              <w:rPr>
                <w:b/>
                <w:sz w:val="18"/>
                <w:szCs w:val="18"/>
                <w:lang w:val="ru-RU"/>
              </w:rPr>
            </w:pPr>
          </w:p>
        </w:tc>
        <w:tc>
          <w:tcPr>
            <w:tcW w:w="982" w:type="dxa"/>
            <w:shd w:val="clear" w:color="auto" w:fill="D5EAAE"/>
            <w:vAlign w:val="center"/>
          </w:tcPr>
          <w:p w14:paraId="2E4506A0" w14:textId="77777777" w:rsidR="00924359" w:rsidRPr="00F924E2" w:rsidRDefault="00924359" w:rsidP="00924359">
            <w:pPr>
              <w:jc w:val="center"/>
              <w:rPr>
                <w:b/>
                <w:sz w:val="18"/>
                <w:szCs w:val="18"/>
                <w:lang w:val="ru-RU"/>
              </w:rPr>
            </w:pPr>
            <w:r w:rsidRPr="00F924E2">
              <w:rPr>
                <w:b/>
                <w:sz w:val="18"/>
                <w:szCs w:val="18"/>
                <w:lang w:val="ru-RU"/>
              </w:rPr>
              <w:t xml:space="preserve">Карта памяти </w:t>
            </w:r>
            <w:r w:rsidRPr="00F924E2">
              <w:rPr>
                <w:b/>
                <w:sz w:val="18"/>
                <w:szCs w:val="18"/>
              </w:rPr>
              <w:t>Modbus</w:t>
            </w:r>
            <w:r w:rsidRPr="00F924E2">
              <w:rPr>
                <w:b/>
                <w:sz w:val="18"/>
                <w:szCs w:val="18"/>
                <w:lang w:val="ru-RU"/>
              </w:rPr>
              <w:t xml:space="preserve"> 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291BFDB2" w14:textId="77777777" w:rsidR="00924359" w:rsidRPr="00F924E2" w:rsidRDefault="00924359" w:rsidP="00924359">
            <w:pPr>
              <w:jc w:val="center"/>
              <w:rPr>
                <w:b/>
                <w:sz w:val="18"/>
                <w:szCs w:val="18"/>
              </w:rPr>
            </w:pPr>
            <w:r w:rsidRPr="00F924E2">
              <w:rPr>
                <w:b/>
                <w:sz w:val="18"/>
                <w:szCs w:val="18"/>
                <w:lang w:val="ru-RU"/>
              </w:rPr>
              <w:t>Журнал событий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31E059C6" w14:textId="77777777" w:rsidR="00924359" w:rsidRPr="00F924E2" w:rsidRDefault="00924359" w:rsidP="00924359">
            <w:pPr>
              <w:jc w:val="center"/>
              <w:rPr>
                <w:b/>
                <w:sz w:val="18"/>
                <w:szCs w:val="18"/>
              </w:rPr>
            </w:pPr>
            <w:r w:rsidRPr="00F924E2">
              <w:rPr>
                <w:b/>
                <w:sz w:val="18"/>
                <w:szCs w:val="18"/>
                <w:lang w:val="ru-RU"/>
              </w:rPr>
              <w:t>Системный журнал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06E0DF0B" w14:textId="77777777" w:rsidR="00924359" w:rsidRPr="00F924E2" w:rsidRDefault="00924359" w:rsidP="00924359">
            <w:pPr>
              <w:jc w:val="center"/>
              <w:rPr>
                <w:b/>
                <w:sz w:val="18"/>
                <w:szCs w:val="18"/>
              </w:rPr>
            </w:pPr>
            <w:r w:rsidRPr="00F924E2">
              <w:rPr>
                <w:b/>
                <w:sz w:val="18"/>
                <w:szCs w:val="18"/>
                <w:lang w:val="ru-RU"/>
              </w:rPr>
              <w:t>Осцилло</w:t>
            </w:r>
            <w:r w:rsidRPr="00F924E2">
              <w:rPr>
                <w:b/>
                <w:sz w:val="18"/>
                <w:szCs w:val="18"/>
                <w:lang w:val="ru-RU"/>
              </w:rPr>
              <w:softHyphen/>
              <w:t>граммы</w:t>
            </w:r>
          </w:p>
        </w:tc>
      </w:tr>
      <w:tr w:rsidR="00924359" w:rsidRPr="00F924E2" w14:paraId="679BE303" w14:textId="77777777" w:rsidTr="00924359">
        <w:trPr>
          <w:trHeight w:val="475"/>
          <w:tblCellSpacing w:w="5" w:type="dxa"/>
        </w:trPr>
        <w:tc>
          <w:tcPr>
            <w:tcW w:w="1425" w:type="dxa"/>
            <w:shd w:val="clear" w:color="auto" w:fill="99CA38"/>
          </w:tcPr>
          <w:p w14:paraId="5D8C5651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Алтей</w:t>
            </w:r>
            <w:proofErr w:type="spellEnd"/>
            <w:r w:rsidRPr="00F924E2">
              <w:rPr>
                <w:b/>
                <w:color w:val="FFFFFF"/>
                <w:sz w:val="18"/>
                <w:szCs w:val="18"/>
              </w:rPr>
              <w:t>-БЗП</w:t>
            </w:r>
          </w:p>
        </w:tc>
        <w:tc>
          <w:tcPr>
            <w:tcW w:w="4504" w:type="dxa"/>
            <w:shd w:val="clear" w:color="auto" w:fill="EAF4D6"/>
          </w:tcPr>
          <w:p w14:paraId="6BD84527" w14:textId="77777777" w:rsidR="00924359" w:rsidRPr="00F924E2" w:rsidRDefault="00924359" w:rsidP="00924359">
            <w:pPr>
              <w:pStyle w:val="TableParagraph"/>
              <w:spacing w:before="3" w:line="244" w:lineRule="exact"/>
              <w:ind w:left="101" w:right="263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 xml:space="preserve">Цифровое устройств релейной защиты. Блок защиты присоединения 6-35 </w:t>
            </w:r>
            <w:proofErr w:type="spellStart"/>
            <w:r w:rsidRPr="00F924E2">
              <w:rPr>
                <w:sz w:val="18"/>
                <w:szCs w:val="18"/>
                <w:lang w:val="ru-RU"/>
              </w:rPr>
              <w:t>кВ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62E1E04D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0E66E2FC" w14:textId="29BEBF30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1C1E9E70" w14:textId="15B96C68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5DB0EDB3" w14:textId="4E64B951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25931E4A" w14:textId="77777777" w:rsidTr="00924359">
        <w:trPr>
          <w:trHeight w:val="469"/>
          <w:tblCellSpacing w:w="5" w:type="dxa"/>
        </w:trPr>
        <w:tc>
          <w:tcPr>
            <w:tcW w:w="1425" w:type="dxa"/>
            <w:shd w:val="clear" w:color="auto" w:fill="99CA38"/>
          </w:tcPr>
          <w:p w14:paraId="6260D503" w14:textId="77777777" w:rsidR="00924359" w:rsidRPr="00F924E2" w:rsidRDefault="00924359" w:rsidP="00924359">
            <w:pPr>
              <w:pStyle w:val="TableParagraph"/>
              <w:spacing w:before="114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Алтей</w:t>
            </w:r>
            <w:proofErr w:type="spellEnd"/>
            <w:r w:rsidRPr="00F924E2">
              <w:rPr>
                <w:b/>
                <w:color w:val="FFFFFF"/>
                <w:sz w:val="18"/>
                <w:szCs w:val="18"/>
              </w:rPr>
              <w:t>-УЗТ</w:t>
            </w:r>
          </w:p>
        </w:tc>
        <w:tc>
          <w:tcPr>
            <w:tcW w:w="4504" w:type="dxa"/>
            <w:shd w:val="clear" w:color="auto" w:fill="D5EAAE"/>
          </w:tcPr>
          <w:p w14:paraId="37D8B5A6" w14:textId="77777777" w:rsidR="00924359" w:rsidRPr="00F924E2" w:rsidRDefault="00924359" w:rsidP="00924359">
            <w:pPr>
              <w:pStyle w:val="TableParagraph"/>
              <w:spacing w:line="237" w:lineRule="exact"/>
              <w:ind w:left="101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Цифровое устройств релейной защиты.</w:t>
            </w:r>
          </w:p>
          <w:p w14:paraId="0FBD67D1" w14:textId="77777777" w:rsidR="00924359" w:rsidRPr="00F924E2" w:rsidRDefault="00924359" w:rsidP="00924359">
            <w:pPr>
              <w:pStyle w:val="TableParagraph"/>
              <w:spacing w:line="223" w:lineRule="exact"/>
              <w:ind w:left="101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Универсальная защита трансформатора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70446D7A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0C28D623" w14:textId="786D7BFC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15ABB716" w14:textId="1B3A6198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779B8D92" w14:textId="09263F28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34CA00B3" w14:textId="77777777" w:rsidTr="00924359">
        <w:trPr>
          <w:trHeight w:val="475"/>
          <w:tblCellSpacing w:w="5" w:type="dxa"/>
        </w:trPr>
        <w:tc>
          <w:tcPr>
            <w:tcW w:w="1425" w:type="dxa"/>
            <w:shd w:val="clear" w:color="auto" w:fill="99CA38"/>
          </w:tcPr>
          <w:p w14:paraId="17FDC74A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Алтей</w:t>
            </w:r>
            <w:proofErr w:type="spellEnd"/>
            <w:r w:rsidRPr="00F924E2">
              <w:rPr>
                <w:b/>
                <w:color w:val="FFFFFF"/>
                <w:sz w:val="18"/>
                <w:szCs w:val="18"/>
              </w:rPr>
              <w:t>-ОЗТ</w:t>
            </w:r>
          </w:p>
        </w:tc>
        <w:tc>
          <w:tcPr>
            <w:tcW w:w="4504" w:type="dxa"/>
            <w:shd w:val="clear" w:color="auto" w:fill="EAF4D6"/>
          </w:tcPr>
          <w:p w14:paraId="7DD32384" w14:textId="77777777" w:rsidR="00924359" w:rsidRPr="00F924E2" w:rsidRDefault="00924359" w:rsidP="00924359">
            <w:pPr>
              <w:pStyle w:val="TableParagraph"/>
              <w:spacing w:before="3" w:line="244" w:lineRule="exact"/>
              <w:ind w:left="101" w:right="538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Цифровое устройств релейной защиты. Основная защита трансформатора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280683A7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1CF56B85" w14:textId="05808EB4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0E2A9C98" w14:textId="2FEF365B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13C62D71" w14:textId="1B519622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6FE5A3BE" w14:textId="77777777" w:rsidTr="00924359">
        <w:trPr>
          <w:trHeight w:val="472"/>
          <w:tblCellSpacing w:w="5" w:type="dxa"/>
        </w:trPr>
        <w:tc>
          <w:tcPr>
            <w:tcW w:w="1425" w:type="dxa"/>
            <w:shd w:val="clear" w:color="auto" w:fill="99CA38"/>
          </w:tcPr>
          <w:p w14:paraId="448992CB" w14:textId="77777777" w:rsidR="00924359" w:rsidRPr="00F924E2" w:rsidRDefault="00924359" w:rsidP="00924359">
            <w:pPr>
              <w:pStyle w:val="TableParagraph"/>
              <w:spacing w:before="114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Алтей</w:t>
            </w:r>
            <w:proofErr w:type="spellEnd"/>
            <w:r w:rsidRPr="00F924E2">
              <w:rPr>
                <w:b/>
                <w:color w:val="FFFFFF"/>
                <w:sz w:val="18"/>
                <w:szCs w:val="18"/>
              </w:rPr>
              <w:t>-ПЛК</w:t>
            </w:r>
          </w:p>
        </w:tc>
        <w:tc>
          <w:tcPr>
            <w:tcW w:w="4504" w:type="dxa"/>
            <w:shd w:val="clear" w:color="auto" w:fill="D5EAAE"/>
          </w:tcPr>
          <w:p w14:paraId="6CD13F53" w14:textId="77777777" w:rsidR="00924359" w:rsidRPr="00F924E2" w:rsidRDefault="00924359" w:rsidP="00924359">
            <w:pPr>
              <w:pStyle w:val="TableParagraph"/>
              <w:spacing w:line="237" w:lineRule="exact"/>
              <w:ind w:left="101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Цифровое устройств релейной защиты.</w:t>
            </w:r>
          </w:p>
          <w:p w14:paraId="32773B3B" w14:textId="77777777" w:rsidR="00924359" w:rsidRPr="00F924E2" w:rsidRDefault="00924359" w:rsidP="00924359">
            <w:pPr>
              <w:pStyle w:val="TableParagraph"/>
              <w:spacing w:line="226" w:lineRule="exact"/>
              <w:ind w:left="101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Программируемый логический контроллер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23280573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5165DD66" w14:textId="308339CE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4BEB7CFA" w14:textId="354D67AF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24266461" w14:textId="7160FB00" w:rsidR="00924359" w:rsidRPr="00F924E2" w:rsidRDefault="00E757E8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71C181C6" w14:textId="77777777" w:rsidTr="00924359">
        <w:trPr>
          <w:trHeight w:val="480"/>
          <w:tblCellSpacing w:w="5" w:type="dxa"/>
        </w:trPr>
        <w:tc>
          <w:tcPr>
            <w:tcW w:w="1425" w:type="dxa"/>
            <w:shd w:val="clear" w:color="auto" w:fill="99CA38"/>
          </w:tcPr>
          <w:p w14:paraId="57C7AD4D" w14:textId="77777777" w:rsidR="00924359" w:rsidRPr="00F924E2" w:rsidRDefault="00924359" w:rsidP="00924359">
            <w:pPr>
              <w:pStyle w:val="TableParagraph"/>
              <w:spacing w:before="121"/>
              <w:rPr>
                <w:b/>
                <w:sz w:val="18"/>
                <w:szCs w:val="18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БЗП-01</w:t>
            </w:r>
          </w:p>
        </w:tc>
        <w:tc>
          <w:tcPr>
            <w:tcW w:w="4504" w:type="dxa"/>
            <w:shd w:val="clear" w:color="auto" w:fill="EAF4D6"/>
          </w:tcPr>
          <w:p w14:paraId="225057CA" w14:textId="77777777" w:rsidR="00924359" w:rsidRPr="00F924E2" w:rsidRDefault="00924359" w:rsidP="00924359">
            <w:pPr>
              <w:pStyle w:val="TableParagraph"/>
              <w:spacing w:before="5" w:line="244" w:lineRule="exact"/>
              <w:ind w:left="101" w:right="263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 xml:space="preserve">Цифровое устройств релейной защиты. Блок защиты присоединения 6-35 </w:t>
            </w:r>
            <w:proofErr w:type="spellStart"/>
            <w:r w:rsidRPr="00F924E2">
              <w:rPr>
                <w:sz w:val="18"/>
                <w:szCs w:val="18"/>
                <w:lang w:val="ru-RU"/>
              </w:rPr>
              <w:t>кВ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7F449AAC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05EEC4D4" w14:textId="1DE2DC88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3401B4BC" w14:textId="23330C59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407F6138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</w:tr>
      <w:tr w:rsidR="00924359" w:rsidRPr="00F924E2" w14:paraId="6082C04E" w14:textId="77777777" w:rsidTr="00924359">
        <w:trPr>
          <w:trHeight w:val="477"/>
          <w:tblCellSpacing w:w="5" w:type="dxa"/>
        </w:trPr>
        <w:tc>
          <w:tcPr>
            <w:tcW w:w="1425" w:type="dxa"/>
            <w:shd w:val="clear" w:color="auto" w:fill="99CA38"/>
          </w:tcPr>
          <w:p w14:paraId="279C805E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sz w:val="18"/>
                <w:szCs w:val="18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БЗП-02</w:t>
            </w:r>
          </w:p>
        </w:tc>
        <w:tc>
          <w:tcPr>
            <w:tcW w:w="4504" w:type="dxa"/>
            <w:shd w:val="clear" w:color="auto" w:fill="D5EAAE"/>
          </w:tcPr>
          <w:p w14:paraId="39F55E4E" w14:textId="77777777" w:rsidR="00924359" w:rsidRPr="00F924E2" w:rsidRDefault="00924359" w:rsidP="00924359">
            <w:pPr>
              <w:pStyle w:val="TableParagraph"/>
              <w:spacing w:before="2" w:line="244" w:lineRule="exact"/>
              <w:ind w:left="101" w:right="263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 xml:space="preserve">Цифровое устройств релейной защиты. Блок защиты присоединения 6-35 </w:t>
            </w:r>
            <w:proofErr w:type="spellStart"/>
            <w:r w:rsidRPr="00F924E2">
              <w:rPr>
                <w:sz w:val="18"/>
                <w:szCs w:val="18"/>
                <w:lang w:val="ru-RU"/>
              </w:rPr>
              <w:t>кВ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152FAD1B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6110A552" w14:textId="02A37A92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56A323B0" w14:textId="54A1DD99" w:rsidR="00924359" w:rsidRPr="00F924E2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4B9CFC2A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</w:tr>
      <w:tr w:rsidR="00924359" w:rsidRPr="00F924E2" w14:paraId="2C3D8AD9" w14:textId="77777777" w:rsidTr="00924359">
        <w:trPr>
          <w:trHeight w:val="478"/>
          <w:tblCellSpacing w:w="5" w:type="dxa"/>
        </w:trPr>
        <w:tc>
          <w:tcPr>
            <w:tcW w:w="1425" w:type="dxa"/>
            <w:shd w:val="clear" w:color="auto" w:fill="99CA38"/>
          </w:tcPr>
          <w:p w14:paraId="13186381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Лютик</w:t>
            </w:r>
            <w:proofErr w:type="spellEnd"/>
          </w:p>
        </w:tc>
        <w:tc>
          <w:tcPr>
            <w:tcW w:w="4504" w:type="dxa"/>
            <w:shd w:val="clear" w:color="auto" w:fill="EAF4D6"/>
          </w:tcPr>
          <w:p w14:paraId="29AE064F" w14:textId="77777777" w:rsidR="00924359" w:rsidRPr="00F924E2" w:rsidRDefault="00924359" w:rsidP="00924359">
            <w:pPr>
              <w:pStyle w:val="TableParagraph"/>
              <w:spacing w:before="3" w:line="244" w:lineRule="exact"/>
              <w:ind w:left="101" w:right="263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 xml:space="preserve">Цифровое устройств релейной защиты. Блок защиты присоединения 6-35 </w:t>
            </w:r>
            <w:proofErr w:type="spellStart"/>
            <w:r w:rsidRPr="00F924E2">
              <w:rPr>
                <w:sz w:val="18"/>
                <w:szCs w:val="18"/>
                <w:lang w:val="ru-RU"/>
              </w:rPr>
              <w:t>кВ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1434D241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  <w:r w:rsidRPr="00F924E2">
              <w:rPr>
                <w:sz w:val="18"/>
                <w:szCs w:val="18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4972BB04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  <w:r w:rsidRPr="00F924E2">
              <w:rPr>
                <w:sz w:val="18"/>
                <w:szCs w:val="18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517D5328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  <w:r w:rsidRPr="00F924E2">
              <w:rPr>
                <w:sz w:val="18"/>
                <w:szCs w:val="18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4FEC030B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</w:tr>
      <w:tr w:rsidR="00924359" w:rsidRPr="00F924E2" w14:paraId="43BD8344" w14:textId="77777777" w:rsidTr="00924359">
        <w:trPr>
          <w:trHeight w:val="229"/>
          <w:tblCellSpacing w:w="5" w:type="dxa"/>
        </w:trPr>
        <w:tc>
          <w:tcPr>
            <w:tcW w:w="1425" w:type="dxa"/>
            <w:shd w:val="clear" w:color="auto" w:fill="99CA38"/>
          </w:tcPr>
          <w:p w14:paraId="5004761B" w14:textId="77777777" w:rsidR="00924359" w:rsidRPr="00F924E2" w:rsidRDefault="00924359" w:rsidP="00924359">
            <w:pPr>
              <w:pStyle w:val="TableParagraph"/>
              <w:spacing w:line="220" w:lineRule="exact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Лайм</w:t>
            </w:r>
            <w:proofErr w:type="spellEnd"/>
            <w:r w:rsidRPr="00F924E2">
              <w:rPr>
                <w:b/>
                <w:color w:val="FFFFFF"/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плюс</w:t>
            </w:r>
            <w:proofErr w:type="spellEnd"/>
          </w:p>
        </w:tc>
        <w:tc>
          <w:tcPr>
            <w:tcW w:w="4504" w:type="dxa"/>
            <w:shd w:val="clear" w:color="auto" w:fill="D5EAAE"/>
          </w:tcPr>
          <w:p w14:paraId="5633CA64" w14:textId="77777777" w:rsidR="00924359" w:rsidRPr="00F924E2" w:rsidRDefault="00924359" w:rsidP="00924359">
            <w:pPr>
              <w:pStyle w:val="TableParagraph"/>
              <w:spacing w:line="220" w:lineRule="exact"/>
              <w:ind w:left="101"/>
              <w:rPr>
                <w:sz w:val="18"/>
                <w:szCs w:val="18"/>
              </w:rPr>
            </w:pPr>
            <w:proofErr w:type="spellStart"/>
            <w:r w:rsidRPr="00F924E2">
              <w:rPr>
                <w:sz w:val="18"/>
                <w:szCs w:val="18"/>
              </w:rPr>
              <w:t>Устройство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дуговой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защиты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1BE83D57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3785F25F" w14:textId="070505EC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28AFF018" w14:textId="66C0DF70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009A8A6F" w14:textId="1048A814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40E21297" w14:textId="77777777" w:rsidTr="00924359">
        <w:trPr>
          <w:trHeight w:val="232"/>
          <w:tblCellSpacing w:w="5" w:type="dxa"/>
        </w:trPr>
        <w:tc>
          <w:tcPr>
            <w:tcW w:w="1425" w:type="dxa"/>
            <w:shd w:val="clear" w:color="auto" w:fill="99CA38"/>
          </w:tcPr>
          <w:p w14:paraId="5861915C" w14:textId="77777777" w:rsidR="00924359" w:rsidRPr="00F924E2" w:rsidRDefault="00924359" w:rsidP="00924359">
            <w:pPr>
              <w:pStyle w:val="TableParagraph"/>
              <w:spacing w:line="223" w:lineRule="exact"/>
              <w:rPr>
                <w:b/>
                <w:sz w:val="18"/>
                <w:szCs w:val="18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ИРИС-МИ</w:t>
            </w:r>
          </w:p>
        </w:tc>
        <w:tc>
          <w:tcPr>
            <w:tcW w:w="4504" w:type="dxa"/>
            <w:shd w:val="clear" w:color="auto" w:fill="EAF4D6"/>
          </w:tcPr>
          <w:p w14:paraId="32124A91" w14:textId="77777777" w:rsidR="00924359" w:rsidRPr="00F924E2" w:rsidRDefault="00924359" w:rsidP="00924359">
            <w:pPr>
              <w:pStyle w:val="TableParagraph"/>
              <w:spacing w:line="223" w:lineRule="exact"/>
              <w:ind w:left="101"/>
              <w:rPr>
                <w:sz w:val="18"/>
                <w:szCs w:val="18"/>
              </w:rPr>
            </w:pPr>
            <w:proofErr w:type="spellStart"/>
            <w:r w:rsidRPr="00F924E2">
              <w:rPr>
                <w:sz w:val="18"/>
                <w:szCs w:val="18"/>
              </w:rPr>
              <w:t>Контрольно-измерительный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прибор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02C375D8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1F8C98CB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66" w:type="dxa"/>
            <w:shd w:val="clear" w:color="auto" w:fill="D5EAAE"/>
            <w:vAlign w:val="center"/>
          </w:tcPr>
          <w:p w14:paraId="6FCE5580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6" w:type="dxa"/>
            <w:shd w:val="clear" w:color="auto" w:fill="D5EAAE"/>
            <w:vAlign w:val="center"/>
          </w:tcPr>
          <w:p w14:paraId="59B2F15B" w14:textId="60BF1704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58DA60A2" w14:textId="77777777" w:rsidTr="00924359">
        <w:trPr>
          <w:trHeight w:val="232"/>
          <w:tblCellSpacing w:w="5" w:type="dxa"/>
        </w:trPr>
        <w:tc>
          <w:tcPr>
            <w:tcW w:w="1425" w:type="dxa"/>
            <w:shd w:val="clear" w:color="auto" w:fill="99CA38"/>
          </w:tcPr>
          <w:p w14:paraId="3BEFFF3A" w14:textId="77777777" w:rsidR="00924359" w:rsidRPr="00F924E2" w:rsidRDefault="00924359" w:rsidP="00924359">
            <w:pPr>
              <w:pStyle w:val="TableParagraph"/>
              <w:spacing w:line="223" w:lineRule="exact"/>
              <w:rPr>
                <w:b/>
                <w:color w:val="FFFFFF"/>
                <w:sz w:val="18"/>
                <w:szCs w:val="18"/>
                <w:lang w:val="ru-RU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ИРИС-</w:t>
            </w:r>
            <w:r w:rsidRPr="00F924E2">
              <w:rPr>
                <w:b/>
                <w:color w:val="FFFFFF"/>
                <w:sz w:val="18"/>
                <w:szCs w:val="18"/>
                <w:lang w:val="ru-RU"/>
              </w:rPr>
              <w:t>О</w:t>
            </w:r>
          </w:p>
        </w:tc>
        <w:tc>
          <w:tcPr>
            <w:tcW w:w="4504" w:type="dxa"/>
            <w:shd w:val="clear" w:color="auto" w:fill="EAF4D6"/>
          </w:tcPr>
          <w:p w14:paraId="011F1BC8" w14:textId="77777777" w:rsidR="00924359" w:rsidRPr="00F924E2" w:rsidRDefault="00924359" w:rsidP="00924359">
            <w:pPr>
              <w:pStyle w:val="TableParagraph"/>
              <w:spacing w:line="223" w:lineRule="exact"/>
              <w:ind w:left="101"/>
              <w:rPr>
                <w:sz w:val="18"/>
                <w:szCs w:val="18"/>
              </w:rPr>
            </w:pPr>
            <w:proofErr w:type="spellStart"/>
            <w:r w:rsidRPr="00F924E2">
              <w:rPr>
                <w:sz w:val="18"/>
                <w:szCs w:val="18"/>
              </w:rPr>
              <w:t>Контрольно-измерительный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прибор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2179749E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4B7B8447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66" w:type="dxa"/>
            <w:shd w:val="clear" w:color="auto" w:fill="D5EAAE"/>
            <w:vAlign w:val="center"/>
          </w:tcPr>
          <w:p w14:paraId="5C8E6395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6" w:type="dxa"/>
            <w:shd w:val="clear" w:color="auto" w:fill="D5EAAE"/>
            <w:vAlign w:val="center"/>
          </w:tcPr>
          <w:p w14:paraId="5D8F2DBC" w14:textId="23F95D76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7F35B4A0" w14:textId="77777777" w:rsidTr="00924359">
        <w:trPr>
          <w:trHeight w:val="235"/>
          <w:tblCellSpacing w:w="5" w:type="dxa"/>
        </w:trPr>
        <w:tc>
          <w:tcPr>
            <w:tcW w:w="1425" w:type="dxa"/>
            <w:shd w:val="clear" w:color="auto" w:fill="99CA38"/>
          </w:tcPr>
          <w:p w14:paraId="4CBA10CD" w14:textId="77777777" w:rsidR="00924359" w:rsidRPr="00F924E2" w:rsidRDefault="00924359" w:rsidP="00924359">
            <w:pPr>
              <w:pStyle w:val="TableParagraph"/>
              <w:spacing w:line="226" w:lineRule="exact"/>
              <w:rPr>
                <w:b/>
                <w:sz w:val="18"/>
                <w:szCs w:val="18"/>
              </w:rPr>
            </w:pPr>
            <w:proofErr w:type="spellStart"/>
            <w:r w:rsidRPr="00F924E2">
              <w:rPr>
                <w:b/>
                <w:color w:val="FFFFFF"/>
                <w:sz w:val="18"/>
                <w:szCs w:val="18"/>
              </w:rPr>
              <w:t>Кактус</w:t>
            </w:r>
            <w:proofErr w:type="spellEnd"/>
          </w:p>
        </w:tc>
        <w:tc>
          <w:tcPr>
            <w:tcW w:w="4504" w:type="dxa"/>
            <w:shd w:val="clear" w:color="auto" w:fill="D5EAAE"/>
          </w:tcPr>
          <w:p w14:paraId="19235C2C" w14:textId="77777777" w:rsidR="00924359" w:rsidRPr="00F924E2" w:rsidRDefault="00924359" w:rsidP="00924359">
            <w:pPr>
              <w:pStyle w:val="TableParagraph"/>
              <w:spacing w:line="226" w:lineRule="exact"/>
              <w:ind w:left="101"/>
              <w:rPr>
                <w:sz w:val="18"/>
                <w:szCs w:val="18"/>
              </w:rPr>
            </w:pPr>
            <w:proofErr w:type="spellStart"/>
            <w:r w:rsidRPr="00F924E2">
              <w:rPr>
                <w:sz w:val="18"/>
                <w:szCs w:val="18"/>
              </w:rPr>
              <w:t>Тепловизионное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реле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7C93B356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4953E2A7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266" w:type="dxa"/>
            <w:shd w:val="clear" w:color="auto" w:fill="D5EAAE"/>
            <w:vAlign w:val="center"/>
          </w:tcPr>
          <w:p w14:paraId="322AF69D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136" w:type="dxa"/>
            <w:shd w:val="clear" w:color="auto" w:fill="D5EAAE"/>
            <w:vAlign w:val="center"/>
          </w:tcPr>
          <w:p w14:paraId="3543A5A0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</w:p>
        </w:tc>
      </w:tr>
      <w:tr w:rsidR="00924359" w:rsidRPr="00F924E2" w14:paraId="6E8EB752" w14:textId="77777777" w:rsidTr="00924359">
        <w:trPr>
          <w:trHeight w:val="232"/>
          <w:tblCellSpacing w:w="5" w:type="dxa"/>
        </w:trPr>
        <w:tc>
          <w:tcPr>
            <w:tcW w:w="1425" w:type="dxa"/>
            <w:shd w:val="clear" w:color="auto" w:fill="99CA38"/>
          </w:tcPr>
          <w:p w14:paraId="4A5F6598" w14:textId="77777777" w:rsidR="00924359" w:rsidRPr="00F924E2" w:rsidRDefault="00924359" w:rsidP="00924359">
            <w:pPr>
              <w:pStyle w:val="TableParagraph"/>
              <w:spacing w:line="223" w:lineRule="exact"/>
              <w:rPr>
                <w:b/>
                <w:sz w:val="18"/>
                <w:szCs w:val="18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LAUREL-12</w:t>
            </w:r>
          </w:p>
        </w:tc>
        <w:tc>
          <w:tcPr>
            <w:tcW w:w="4504" w:type="dxa"/>
            <w:shd w:val="clear" w:color="auto" w:fill="EAF4D6"/>
          </w:tcPr>
          <w:p w14:paraId="48C961A5" w14:textId="77777777" w:rsidR="00924359" w:rsidRPr="00F924E2" w:rsidRDefault="00924359" w:rsidP="00924359">
            <w:pPr>
              <w:pStyle w:val="TableParagraph"/>
              <w:spacing w:line="223" w:lineRule="exact"/>
              <w:ind w:left="101"/>
              <w:rPr>
                <w:sz w:val="18"/>
                <w:szCs w:val="18"/>
              </w:rPr>
            </w:pPr>
            <w:proofErr w:type="spellStart"/>
            <w:r w:rsidRPr="00F924E2">
              <w:rPr>
                <w:sz w:val="18"/>
                <w:szCs w:val="18"/>
              </w:rPr>
              <w:t>Зарядно-подзарядное</w:t>
            </w:r>
            <w:proofErr w:type="spellEnd"/>
            <w:r w:rsidRPr="00F924E2">
              <w:rPr>
                <w:sz w:val="18"/>
                <w:szCs w:val="18"/>
              </w:rPr>
              <w:t xml:space="preserve"> </w:t>
            </w:r>
            <w:proofErr w:type="spellStart"/>
            <w:r w:rsidRPr="00F924E2">
              <w:rPr>
                <w:sz w:val="18"/>
                <w:szCs w:val="18"/>
              </w:rPr>
              <w:t>устройство</w:t>
            </w:r>
            <w:proofErr w:type="spellEnd"/>
          </w:p>
        </w:tc>
        <w:tc>
          <w:tcPr>
            <w:tcW w:w="982" w:type="dxa"/>
            <w:shd w:val="clear" w:color="auto" w:fill="D5EAAE"/>
            <w:vAlign w:val="center"/>
          </w:tcPr>
          <w:p w14:paraId="70B3C038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3AE216E9" w14:textId="54CB64D0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0E95B826" w14:textId="19E7694A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20C63291" w14:textId="5DBEFAAC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</w:tr>
      <w:tr w:rsidR="00924359" w:rsidRPr="00F924E2" w14:paraId="2C89E295" w14:textId="77777777" w:rsidTr="00924359">
        <w:trPr>
          <w:trHeight w:val="477"/>
          <w:tblCellSpacing w:w="5" w:type="dxa"/>
        </w:trPr>
        <w:tc>
          <w:tcPr>
            <w:tcW w:w="1425" w:type="dxa"/>
            <w:shd w:val="clear" w:color="auto" w:fill="99CA38"/>
          </w:tcPr>
          <w:p w14:paraId="741BAC0A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sz w:val="18"/>
                <w:szCs w:val="18"/>
              </w:rPr>
            </w:pPr>
            <w:r w:rsidRPr="00F924E2">
              <w:rPr>
                <w:b/>
                <w:color w:val="FFFFFF"/>
                <w:sz w:val="18"/>
                <w:szCs w:val="18"/>
              </w:rPr>
              <w:t>РЕПЕЙ</w:t>
            </w:r>
          </w:p>
        </w:tc>
        <w:tc>
          <w:tcPr>
            <w:tcW w:w="4504" w:type="dxa"/>
            <w:shd w:val="clear" w:color="auto" w:fill="D5EAAE"/>
          </w:tcPr>
          <w:p w14:paraId="64A3E129" w14:textId="77777777" w:rsidR="00924359" w:rsidRPr="00F924E2" w:rsidRDefault="00924359" w:rsidP="00924359">
            <w:pPr>
              <w:pStyle w:val="TableParagraph"/>
              <w:spacing w:before="1" w:line="246" w:lineRule="exact"/>
              <w:ind w:left="101" w:right="446"/>
              <w:rPr>
                <w:sz w:val="18"/>
                <w:szCs w:val="18"/>
                <w:lang w:val="ru-RU"/>
              </w:rPr>
            </w:pPr>
            <w:r w:rsidRPr="00F924E2">
              <w:rPr>
                <w:sz w:val="18"/>
                <w:szCs w:val="18"/>
                <w:lang w:val="ru-RU"/>
              </w:rPr>
              <w:t>Комплекс поэлементного контроля и предиктивной диагностики аккумуляторной батареи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7E01C087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2443E4B2" w14:textId="758F61DD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266" w:type="dxa"/>
            <w:shd w:val="clear" w:color="auto" w:fill="D5EAAE"/>
            <w:vAlign w:val="center"/>
          </w:tcPr>
          <w:p w14:paraId="5BA938A2" w14:textId="18AA4B75" w:rsidR="00924359" w:rsidRPr="000D726F" w:rsidRDefault="000D726F" w:rsidP="00924359">
            <w:pPr>
              <w:jc w:val="center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>+</w:t>
            </w:r>
          </w:p>
        </w:tc>
        <w:tc>
          <w:tcPr>
            <w:tcW w:w="1136" w:type="dxa"/>
            <w:shd w:val="clear" w:color="auto" w:fill="D5EAAE"/>
            <w:vAlign w:val="center"/>
          </w:tcPr>
          <w:p w14:paraId="05EE92FF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</w:tr>
      <w:tr w:rsidR="00924359" w:rsidRPr="00F924E2" w14:paraId="2AC216C8" w14:textId="77777777" w:rsidTr="00924359">
        <w:trPr>
          <w:trHeight w:val="477"/>
          <w:tblCellSpacing w:w="5" w:type="dxa"/>
        </w:trPr>
        <w:tc>
          <w:tcPr>
            <w:tcW w:w="1425" w:type="dxa"/>
            <w:shd w:val="clear" w:color="auto" w:fill="99CA38"/>
          </w:tcPr>
          <w:p w14:paraId="40C62C78" w14:textId="77777777" w:rsidR="00924359" w:rsidRPr="00F924E2" w:rsidRDefault="00924359" w:rsidP="00924359">
            <w:pPr>
              <w:pStyle w:val="TableParagraph"/>
              <w:spacing w:before="119"/>
              <w:rPr>
                <w:b/>
                <w:color w:val="FFFFFF"/>
                <w:sz w:val="18"/>
                <w:szCs w:val="18"/>
              </w:rPr>
            </w:pPr>
            <w:r>
              <w:rPr>
                <w:b/>
                <w:color w:val="FFFFFF"/>
                <w:sz w:val="18"/>
                <w:szCs w:val="18"/>
              </w:rPr>
              <w:t>Modbus</w:t>
            </w:r>
          </w:p>
        </w:tc>
        <w:tc>
          <w:tcPr>
            <w:tcW w:w="4504" w:type="dxa"/>
            <w:shd w:val="clear" w:color="auto" w:fill="D5EAAE"/>
          </w:tcPr>
          <w:p w14:paraId="0DA4D63B" w14:textId="77777777" w:rsidR="00924359" w:rsidRPr="00F924E2" w:rsidRDefault="00924359" w:rsidP="00924359">
            <w:pPr>
              <w:pStyle w:val="TableParagraph"/>
              <w:spacing w:before="1" w:line="246" w:lineRule="exact"/>
              <w:ind w:left="101" w:right="446"/>
              <w:rPr>
                <w:sz w:val="18"/>
                <w:szCs w:val="18"/>
                <w:lang w:val="ru-RU"/>
              </w:rPr>
            </w:pPr>
            <w:r>
              <w:rPr>
                <w:sz w:val="18"/>
                <w:szCs w:val="18"/>
                <w:lang w:val="ru-RU"/>
              </w:rPr>
              <w:t xml:space="preserve">Любое устройство, поддерживающее протокол связи </w:t>
            </w:r>
            <w:r>
              <w:rPr>
                <w:sz w:val="18"/>
                <w:szCs w:val="18"/>
              </w:rPr>
              <w:t>Modbus</w:t>
            </w:r>
            <w:r w:rsidRPr="00F924E2">
              <w:rPr>
                <w:sz w:val="18"/>
                <w:szCs w:val="18"/>
                <w:lang w:val="ru-RU"/>
              </w:rPr>
              <w:t>-</w:t>
            </w:r>
            <w:r>
              <w:rPr>
                <w:sz w:val="18"/>
                <w:szCs w:val="18"/>
              </w:rPr>
              <w:t>RTU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07BB58B9" w14:textId="77777777" w:rsidR="00924359" w:rsidRPr="00F924E2" w:rsidRDefault="00924359" w:rsidP="00924359">
            <w:pPr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+</w:t>
            </w:r>
          </w:p>
        </w:tc>
        <w:tc>
          <w:tcPr>
            <w:tcW w:w="982" w:type="dxa"/>
            <w:shd w:val="clear" w:color="auto" w:fill="D5EAAE"/>
            <w:vAlign w:val="center"/>
          </w:tcPr>
          <w:p w14:paraId="39476908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1266" w:type="dxa"/>
            <w:shd w:val="clear" w:color="auto" w:fill="D5EAAE"/>
            <w:vAlign w:val="center"/>
          </w:tcPr>
          <w:p w14:paraId="039517C0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  <w:tc>
          <w:tcPr>
            <w:tcW w:w="1136" w:type="dxa"/>
            <w:shd w:val="clear" w:color="auto" w:fill="D5EAAE"/>
            <w:vAlign w:val="center"/>
          </w:tcPr>
          <w:p w14:paraId="09BCCAF0" w14:textId="77777777" w:rsidR="00924359" w:rsidRPr="00F924E2" w:rsidRDefault="00924359" w:rsidP="00924359">
            <w:pPr>
              <w:jc w:val="center"/>
              <w:rPr>
                <w:sz w:val="18"/>
                <w:szCs w:val="18"/>
                <w:lang w:val="ru-RU"/>
              </w:rPr>
            </w:pPr>
          </w:p>
        </w:tc>
      </w:tr>
    </w:tbl>
    <w:p w14:paraId="16D36D92" w14:textId="6B38964B" w:rsidR="00924359" w:rsidRDefault="00924359" w:rsidP="00924359">
      <w:pPr>
        <w:rPr>
          <w:lang w:val="en-US" w:eastAsia="en-US"/>
        </w:rPr>
      </w:pPr>
    </w:p>
    <w:p w14:paraId="1781D798" w14:textId="24AE068C" w:rsidR="00924359" w:rsidRPr="00924359" w:rsidRDefault="00924359" w:rsidP="00924359">
      <w:pPr>
        <w:spacing w:after="160"/>
        <w:jc w:val="left"/>
        <w:rPr>
          <w:lang w:val="en-US" w:eastAsia="en-US"/>
        </w:rPr>
      </w:pPr>
      <w:r>
        <w:rPr>
          <w:lang w:val="en-US" w:eastAsia="en-US"/>
        </w:rPr>
        <w:br w:type="page"/>
      </w:r>
    </w:p>
    <w:p w14:paraId="7CFD5C4C" w14:textId="7AB42045" w:rsidR="00812013" w:rsidRDefault="00812013" w:rsidP="00BC15B2">
      <w:pPr>
        <w:pStyle w:val="1"/>
        <w:pageBreakBefore w:val="0"/>
        <w:ind w:left="431" w:hanging="431"/>
      </w:pPr>
      <w:bookmarkStart w:id="39" w:name="_Toc161736450"/>
      <w:bookmarkEnd w:id="12"/>
      <w:bookmarkEnd w:id="13"/>
      <w:bookmarkEnd w:id="14"/>
      <w:bookmarkEnd w:id="15"/>
      <w:bookmarkEnd w:id="16"/>
      <w:r>
        <w:lastRenderedPageBreak/>
        <w:t>НАСТРОЙКА</w:t>
      </w:r>
      <w:bookmarkEnd w:id="39"/>
    </w:p>
    <w:p w14:paraId="1666F6AD" w14:textId="0E8FAA14" w:rsidR="00386EDF" w:rsidRDefault="00386EDF" w:rsidP="00812013">
      <w:pPr>
        <w:pStyle w:val="2"/>
      </w:pPr>
      <w:bookmarkStart w:id="40" w:name="_Toc161736451"/>
      <w:r>
        <w:t>Быстрый ввод в работу</w:t>
      </w:r>
      <w:bookmarkEnd w:id="40"/>
    </w:p>
    <w:p w14:paraId="2A64FF75" w14:textId="12A5E5EF" w:rsidR="00E764CC" w:rsidRDefault="00E764CC" w:rsidP="00A46C21">
      <w:pPr>
        <w:pStyle w:val="3"/>
      </w:pPr>
      <w:r>
        <w:t xml:space="preserve">Быстрый ввод в работу устройства, а также подключение к </w:t>
      </w:r>
      <w:r>
        <w:rPr>
          <w:lang w:val="en-US"/>
        </w:rPr>
        <w:t>WEB</w:t>
      </w:r>
      <w:r w:rsidRPr="00E764CC">
        <w:t>-</w:t>
      </w:r>
      <w:r>
        <w:t xml:space="preserve">сервису </w:t>
      </w:r>
      <w:r>
        <w:rPr>
          <w:lang w:val="en-US"/>
        </w:rPr>
        <w:t>AGAVE</w:t>
      </w:r>
      <w:r>
        <w:t xml:space="preserve"> выполняется в следующем порядке:</w:t>
      </w:r>
    </w:p>
    <w:p w14:paraId="387C69CD" w14:textId="19083EC0" w:rsidR="003C08D2" w:rsidRDefault="00A827C1" w:rsidP="00A46C21">
      <w:pPr>
        <w:pStyle w:val="3"/>
        <w:numPr>
          <w:ilvl w:val="2"/>
          <w:numId w:val="25"/>
        </w:numPr>
      </w:pPr>
      <w:r>
        <w:t>в</w:t>
      </w:r>
      <w:r w:rsidR="00E764CC">
        <w:t>ыполнить подключение электрических цепей согласно проекту</w:t>
      </w:r>
      <w:r w:rsidR="00656610">
        <w:t>;</w:t>
      </w:r>
    </w:p>
    <w:p w14:paraId="1983C4B4" w14:textId="22550EFC" w:rsidR="00E764CC" w:rsidRDefault="00A827C1" w:rsidP="00A46C21">
      <w:pPr>
        <w:pStyle w:val="3"/>
        <w:numPr>
          <w:ilvl w:val="2"/>
          <w:numId w:val="25"/>
        </w:numPr>
      </w:pPr>
      <w:r>
        <w:t>у</w:t>
      </w:r>
      <w:r w:rsidR="00E764CC">
        <w:t xml:space="preserve">становить </w:t>
      </w:r>
      <w:r w:rsidR="00E764CC">
        <w:rPr>
          <w:lang w:val="en-US"/>
        </w:rPr>
        <w:t>SIM</w:t>
      </w:r>
      <w:r w:rsidR="00E764CC" w:rsidRPr="00E764CC">
        <w:t>-</w:t>
      </w:r>
      <w:r w:rsidR="00E764CC">
        <w:t xml:space="preserve">карту в </w:t>
      </w:r>
      <w:r w:rsidR="00E764CC" w:rsidRPr="00612E5E">
        <w:rPr>
          <w:b/>
          <w:lang w:val="en-US"/>
        </w:rPr>
        <w:t>AGAVE</w:t>
      </w:r>
      <w:r w:rsidR="00E764CC" w:rsidRPr="00612E5E">
        <w:rPr>
          <w:b/>
        </w:rPr>
        <w:t>-4</w:t>
      </w:r>
      <w:r w:rsidR="00E764CC" w:rsidRPr="00612E5E">
        <w:rPr>
          <w:b/>
          <w:lang w:val="en-US"/>
        </w:rPr>
        <w:t>G</w:t>
      </w:r>
      <w:r w:rsidR="00656610">
        <w:t>;</w:t>
      </w:r>
    </w:p>
    <w:p w14:paraId="66363281" w14:textId="2CA96B2A" w:rsidR="003C08D2" w:rsidRDefault="00A827C1" w:rsidP="00A46C21">
      <w:pPr>
        <w:pStyle w:val="3"/>
        <w:numPr>
          <w:ilvl w:val="2"/>
          <w:numId w:val="25"/>
        </w:numPr>
      </w:pPr>
      <w:r>
        <w:t>п</w:t>
      </w:r>
      <w:r w:rsidR="00E764CC">
        <w:t>одать питание</w:t>
      </w:r>
      <w:r w:rsidR="00E764CC" w:rsidRPr="00E764CC">
        <w:t xml:space="preserve"> </w:t>
      </w:r>
      <w:r w:rsidR="00E764CC">
        <w:t xml:space="preserve">на </w:t>
      </w:r>
      <w:r w:rsidR="00E764CC" w:rsidRPr="00612E5E">
        <w:rPr>
          <w:b/>
          <w:lang w:val="en-US"/>
        </w:rPr>
        <w:t>AGAVE</w:t>
      </w:r>
      <w:r w:rsidR="00E764CC" w:rsidRPr="00612E5E">
        <w:rPr>
          <w:b/>
        </w:rPr>
        <w:t>-4</w:t>
      </w:r>
      <w:r w:rsidR="00E764CC" w:rsidRPr="00612E5E">
        <w:rPr>
          <w:b/>
          <w:lang w:val="en-US"/>
        </w:rPr>
        <w:t>G</w:t>
      </w:r>
      <w:r w:rsidR="00E764CC">
        <w:t xml:space="preserve"> и подключенные устройства</w:t>
      </w:r>
      <w:r w:rsidR="00656610">
        <w:t>;</w:t>
      </w:r>
    </w:p>
    <w:p w14:paraId="05F3012A" w14:textId="3E4875A4" w:rsidR="00E764CC" w:rsidRDefault="00A827C1" w:rsidP="00A46C21">
      <w:pPr>
        <w:pStyle w:val="3"/>
        <w:numPr>
          <w:ilvl w:val="2"/>
          <w:numId w:val="25"/>
        </w:numPr>
      </w:pPr>
      <w:r>
        <w:t>п</w:t>
      </w:r>
      <w:r w:rsidR="00E764CC">
        <w:t>ерейти на</w:t>
      </w:r>
      <w:r w:rsidR="00E764CC" w:rsidRPr="00E764CC">
        <w:t xml:space="preserve"> </w:t>
      </w:r>
      <w:r w:rsidR="00E764CC">
        <w:rPr>
          <w:lang w:val="en-US"/>
        </w:rPr>
        <w:t>WEB</w:t>
      </w:r>
      <w:r w:rsidR="00E764CC" w:rsidRPr="00E764CC">
        <w:t>-</w:t>
      </w:r>
      <w:r w:rsidR="00E764CC">
        <w:t xml:space="preserve">сервис </w:t>
      </w:r>
      <w:r w:rsidR="00E764CC">
        <w:rPr>
          <w:lang w:val="en-US"/>
        </w:rPr>
        <w:t>AGAVE</w:t>
      </w:r>
      <w:r w:rsidR="00E764CC" w:rsidRPr="00E764CC">
        <w:t xml:space="preserve"> </w:t>
      </w:r>
      <w:r w:rsidR="00E764CC">
        <w:t xml:space="preserve">по ссылке </w:t>
      </w:r>
      <w:hyperlink r:id="rId44" w:history="1">
        <w:r w:rsidR="00E764CC" w:rsidRPr="006402DA">
          <w:rPr>
            <w:rStyle w:val="af5"/>
            <w:b/>
            <w:bCs/>
            <w:spacing w:val="5"/>
          </w:rPr>
          <w:t>https://agave.world/</w:t>
        </w:r>
      </w:hyperlink>
      <w:r w:rsidR="00656610">
        <w:t>;</w:t>
      </w:r>
    </w:p>
    <w:p w14:paraId="61DD5DE6" w14:textId="13C4AD15" w:rsidR="00E764CC" w:rsidRDefault="00A827C1" w:rsidP="00A46C21">
      <w:pPr>
        <w:pStyle w:val="3"/>
        <w:numPr>
          <w:ilvl w:val="2"/>
          <w:numId w:val="25"/>
        </w:numPr>
      </w:pPr>
      <w:r>
        <w:t>ав</w:t>
      </w:r>
      <w:r w:rsidR="00656610">
        <w:t>торизоваться на сайте и перейти к форме регистрации УСПД;</w:t>
      </w:r>
    </w:p>
    <w:p w14:paraId="2C491DA6" w14:textId="02A02A99" w:rsidR="00656610" w:rsidRPr="00656610" w:rsidRDefault="00A827C1" w:rsidP="00A46C21">
      <w:pPr>
        <w:pStyle w:val="3"/>
        <w:numPr>
          <w:ilvl w:val="2"/>
          <w:numId w:val="25"/>
        </w:numPr>
      </w:pPr>
      <w:r>
        <w:t>в</w:t>
      </w:r>
      <w:r w:rsidR="00656610">
        <w:t>вести серийный номер</w:t>
      </w:r>
      <w:r w:rsidR="00656610" w:rsidRPr="00656610">
        <w:t xml:space="preserve"> </w:t>
      </w:r>
      <w:r w:rsidR="00656610" w:rsidRPr="00612E5E">
        <w:rPr>
          <w:b/>
          <w:lang w:val="en-US"/>
        </w:rPr>
        <w:t>AGAVE</w:t>
      </w:r>
      <w:r w:rsidR="00656610" w:rsidRPr="00612E5E">
        <w:rPr>
          <w:b/>
        </w:rPr>
        <w:t>-4</w:t>
      </w:r>
      <w:r w:rsidR="00656610" w:rsidRPr="00612E5E">
        <w:rPr>
          <w:b/>
          <w:lang w:val="en-US"/>
        </w:rPr>
        <w:t>G</w:t>
      </w:r>
      <w:r w:rsidR="00656610">
        <w:t xml:space="preserve"> и нажать «</w:t>
      </w:r>
      <w:r w:rsidR="00656610" w:rsidRPr="00656610">
        <w:rPr>
          <w:b/>
        </w:rPr>
        <w:t>Далее</w:t>
      </w:r>
      <w:r w:rsidR="00656610">
        <w:t>»</w:t>
      </w:r>
      <w:r w:rsidR="00DC5A47">
        <w:t xml:space="preserve"> (рисунок </w:t>
      </w:r>
      <w:r w:rsidR="00DC5A47" w:rsidRPr="00DC5A47">
        <w:rPr>
          <w:b/>
          <w:color w:val="79AE22"/>
          <w:u w:val="single"/>
        </w:rPr>
        <w:fldChar w:fldCharType="begin"/>
      </w:r>
      <w:r w:rsidR="00DC5A47" w:rsidRPr="00DC5A47">
        <w:rPr>
          <w:b/>
          <w:color w:val="79AE22"/>
          <w:u w:val="single"/>
        </w:rPr>
        <w:instrText xml:space="preserve"> REF _Ref130371425 \h  \* MERGEFORMAT </w:instrText>
      </w:r>
      <w:r w:rsidR="00DC5A47" w:rsidRPr="00DC5A47">
        <w:rPr>
          <w:b/>
          <w:color w:val="79AE22"/>
          <w:u w:val="single"/>
        </w:rPr>
      </w:r>
      <w:r w:rsidR="00DC5A47" w:rsidRPr="00DC5A47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</w:t>
      </w:r>
      <w:r w:rsidR="00DC5A47" w:rsidRPr="00DC5A47">
        <w:rPr>
          <w:b/>
          <w:color w:val="79AE22"/>
          <w:u w:val="single"/>
        </w:rPr>
        <w:fldChar w:fldCharType="end"/>
      </w:r>
      <w:r w:rsidR="00DC5A47">
        <w:t>)</w:t>
      </w:r>
      <w:r w:rsidR="00656610">
        <w:t>. Светодиод «</w:t>
      </w:r>
      <w:r w:rsidR="00656610" w:rsidRPr="00656610">
        <w:rPr>
          <w:b/>
        </w:rPr>
        <w:t>Статус</w:t>
      </w:r>
      <w:r w:rsidR="00656610">
        <w:t>» должен замигать синим цветом;</w:t>
      </w:r>
    </w:p>
    <w:p w14:paraId="442AF7D1" w14:textId="1EA10998" w:rsidR="00656610" w:rsidRPr="00656610" w:rsidRDefault="00A827C1" w:rsidP="00A46C21">
      <w:pPr>
        <w:pStyle w:val="3"/>
        <w:numPr>
          <w:ilvl w:val="2"/>
          <w:numId w:val="25"/>
        </w:numPr>
      </w:pPr>
      <w:r>
        <w:t>н</w:t>
      </w:r>
      <w:r w:rsidR="00656610">
        <w:t>ажать кнопку «</w:t>
      </w:r>
      <w:r w:rsidR="00656610" w:rsidRPr="00656610">
        <w:rPr>
          <w:b/>
        </w:rPr>
        <w:t>Обновить</w:t>
      </w:r>
      <w:r w:rsidR="00656610">
        <w:t xml:space="preserve">» на </w:t>
      </w:r>
      <w:r w:rsidR="00656610" w:rsidRPr="00612E5E">
        <w:rPr>
          <w:b/>
          <w:lang w:val="en-US"/>
        </w:rPr>
        <w:t>AGAVE</w:t>
      </w:r>
      <w:r w:rsidR="00656610" w:rsidRPr="00612E5E">
        <w:rPr>
          <w:b/>
        </w:rPr>
        <w:t>-4</w:t>
      </w:r>
      <w:r w:rsidR="00656610" w:rsidRPr="00612E5E">
        <w:rPr>
          <w:b/>
          <w:lang w:val="en-US"/>
        </w:rPr>
        <w:t>G</w:t>
      </w:r>
      <w:r w:rsidR="00656610" w:rsidRPr="00656610">
        <w:t xml:space="preserve"> </w:t>
      </w:r>
      <w:r w:rsidR="00656610">
        <w:t xml:space="preserve">для подтверждения привязки к </w:t>
      </w:r>
      <w:r w:rsidR="00656610">
        <w:rPr>
          <w:lang w:val="en-US"/>
        </w:rPr>
        <w:t>WEB</w:t>
      </w:r>
      <w:r w:rsidR="00860AD5">
        <w:t>-сервис</w:t>
      </w:r>
      <w:r w:rsidR="002C61BE">
        <w:t>у.</w:t>
      </w:r>
      <w:r w:rsidR="006402DA">
        <w:t xml:space="preserve"> </w:t>
      </w:r>
      <w:r w:rsidR="00627C32">
        <w:t xml:space="preserve">При успешной привязке </w:t>
      </w:r>
      <w:r w:rsidR="003F1153">
        <w:t>на странице сайта будет отображено соответствующее уведомление.</w:t>
      </w:r>
    </w:p>
    <w:p w14:paraId="14334383" w14:textId="638A4090" w:rsidR="00656610" w:rsidRDefault="00A827C1" w:rsidP="00A46C21">
      <w:pPr>
        <w:pStyle w:val="3"/>
        <w:numPr>
          <w:ilvl w:val="2"/>
          <w:numId w:val="25"/>
        </w:numPr>
      </w:pPr>
      <w:r>
        <w:t>д</w:t>
      </w:r>
      <w:r w:rsidR="008F69EA">
        <w:t xml:space="preserve">ля поиска и идентификации подключенных </w:t>
      </w:r>
      <w:r w:rsidR="002C61BE">
        <w:t xml:space="preserve">к УСПД </w:t>
      </w:r>
      <w:r w:rsidR="008F69EA">
        <w:t xml:space="preserve">устройств </w:t>
      </w:r>
      <w:r w:rsidR="00B72BBB">
        <w:t xml:space="preserve">в автоматическом режиме </w:t>
      </w:r>
      <w:r w:rsidR="008F69EA">
        <w:t xml:space="preserve">необходимо </w:t>
      </w:r>
      <w:r w:rsidR="00DC5A47">
        <w:t xml:space="preserve">руководствоваться пунктом </w:t>
      </w:r>
      <w:r w:rsidR="00DC5A47" w:rsidRPr="00DC5A47">
        <w:rPr>
          <w:b/>
          <w:color w:val="79AE22"/>
          <w:u w:val="single"/>
        </w:rPr>
        <w:fldChar w:fldCharType="begin"/>
      </w:r>
      <w:r w:rsidR="00DC5A47" w:rsidRPr="00DC5A47">
        <w:rPr>
          <w:b/>
          <w:color w:val="79AE22"/>
          <w:u w:val="single"/>
        </w:rPr>
        <w:instrText xml:space="preserve"> REF _Ref130371855 \r \h </w:instrText>
      </w:r>
      <w:r w:rsidR="00DC5A47">
        <w:rPr>
          <w:b/>
          <w:color w:val="79AE22"/>
          <w:u w:val="single"/>
        </w:rPr>
        <w:instrText xml:space="preserve"> \* MERGEFORMAT </w:instrText>
      </w:r>
      <w:r w:rsidR="00DC5A47" w:rsidRPr="00DC5A47">
        <w:rPr>
          <w:b/>
          <w:color w:val="79AE22"/>
          <w:u w:val="single"/>
        </w:rPr>
      </w:r>
      <w:r w:rsidR="00DC5A47" w:rsidRPr="00DC5A47">
        <w:rPr>
          <w:b/>
          <w:color w:val="79AE22"/>
          <w:u w:val="single"/>
        </w:rPr>
        <w:fldChar w:fldCharType="separate"/>
      </w:r>
      <w:r w:rsidR="00EF3EBE">
        <w:rPr>
          <w:b/>
          <w:color w:val="79AE22"/>
          <w:u w:val="single"/>
        </w:rPr>
        <w:t>3.1.2</w:t>
      </w:r>
      <w:r w:rsidR="00DC5A47" w:rsidRPr="00DC5A47">
        <w:rPr>
          <w:b/>
          <w:color w:val="79AE22"/>
          <w:u w:val="single"/>
        </w:rPr>
        <w:fldChar w:fldCharType="end"/>
      </w:r>
      <w:r w:rsidR="00B667E4">
        <w:t>. Быстрый ввод в работу выполнен</w:t>
      </w:r>
      <w:r w:rsidR="00627C32">
        <w:t>,</w:t>
      </w:r>
      <w:r w:rsidR="00B667E4">
        <w:t xml:space="preserve"> все</w:t>
      </w:r>
      <w:r w:rsidR="008F69EA">
        <w:t xml:space="preserve"> найденные устройства будут доступны в </w:t>
      </w:r>
      <w:r w:rsidR="008F69EA">
        <w:rPr>
          <w:lang w:val="en-US"/>
        </w:rPr>
        <w:t>WEB</w:t>
      </w:r>
      <w:r w:rsidR="008F69EA">
        <w:t xml:space="preserve">-сервисе </w:t>
      </w:r>
      <w:r w:rsidR="008F69EA">
        <w:rPr>
          <w:lang w:val="en-US"/>
        </w:rPr>
        <w:t>AGAVE</w:t>
      </w:r>
      <w:r w:rsidR="008F69EA" w:rsidRPr="002C61BE">
        <w:t>.</w:t>
      </w:r>
    </w:p>
    <w:p w14:paraId="0DA0EE38" w14:textId="0053F26F" w:rsidR="00DC5A47" w:rsidRPr="00383C84" w:rsidRDefault="00DC5A47" w:rsidP="00DC5A47">
      <w:pPr>
        <w:rPr>
          <w:lang w:val="en-US"/>
        </w:rPr>
      </w:pPr>
      <w:r>
        <w:rPr>
          <w:noProof/>
        </w:rPr>
        <w:drawing>
          <wp:inline distT="0" distB="0" distL="0" distR="0" wp14:anchorId="2F8833BD" wp14:editId="6203D8BC">
            <wp:extent cx="6569710" cy="236791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236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171A" w14:textId="50CF8A63" w:rsidR="00DC5A47" w:rsidRPr="004422D1" w:rsidRDefault="00DC5A47" w:rsidP="00DC5A47">
      <w:pPr>
        <w:pStyle w:val="affffd"/>
      </w:pPr>
      <w:bookmarkStart w:id="41" w:name="_Ref130371425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41"/>
      <w:r>
        <w:rPr>
          <w:noProof/>
        </w:rPr>
        <w:t xml:space="preserve"> </w:t>
      </w:r>
      <w:r>
        <w:t>– Интерфейс добавлени</w:t>
      </w:r>
      <w:r w:rsidR="0014239F">
        <w:t>я</w:t>
      </w:r>
      <w:r>
        <w:t xml:space="preserve"> </w:t>
      </w:r>
      <w:r w:rsidR="0014239F">
        <w:t>УСПД AGAVE</w:t>
      </w:r>
      <w:r w:rsidRPr="00355CF3">
        <w:t>-4</w:t>
      </w:r>
      <w:r>
        <w:rPr>
          <w:lang w:val="en-US"/>
        </w:rPr>
        <w:t>G</w:t>
      </w:r>
    </w:p>
    <w:p w14:paraId="345768F5" w14:textId="662C86C2" w:rsidR="004422D1" w:rsidRPr="004422D1" w:rsidRDefault="004422D1" w:rsidP="004422D1">
      <w:pPr>
        <w:pStyle w:val="3"/>
      </w:pPr>
      <w:r w:rsidRPr="004422D1">
        <w:rPr>
          <w:szCs w:val="24"/>
        </w:rPr>
        <w:t>Для защиты интерфейсов от импульсных перенапряжений рекомендуется использовать Флокс-</w:t>
      </w:r>
      <w:r w:rsidRPr="004422D1">
        <w:rPr>
          <w:szCs w:val="24"/>
          <w:lang w:val="en-US"/>
        </w:rPr>
        <w:t>RS</w:t>
      </w:r>
      <w:r w:rsidRPr="004422D1">
        <w:rPr>
          <w:szCs w:val="24"/>
        </w:rPr>
        <w:t>. Типовое решение применения Флокс-</w:t>
      </w:r>
      <w:r w:rsidRPr="004422D1">
        <w:rPr>
          <w:szCs w:val="24"/>
          <w:lang w:val="en-US"/>
        </w:rPr>
        <w:t>RS</w:t>
      </w:r>
      <w:r>
        <w:rPr>
          <w:szCs w:val="24"/>
        </w:rPr>
        <w:t xml:space="preserve"> </w:t>
      </w:r>
      <w:r w:rsidRPr="004422D1">
        <w:rPr>
          <w:szCs w:val="24"/>
        </w:rPr>
        <w:t>показано в приложени</w:t>
      </w:r>
      <w:r>
        <w:rPr>
          <w:szCs w:val="24"/>
        </w:rPr>
        <w:t xml:space="preserve">и </w:t>
      </w:r>
      <w:r w:rsidRPr="004422D1">
        <w:rPr>
          <w:b/>
          <w:bCs/>
          <w:vanish/>
          <w:color w:val="79AE22"/>
          <w:szCs w:val="24"/>
          <w:u w:val="single"/>
        </w:rPr>
        <w:t xml:space="preserve"> </w:t>
      </w:r>
      <w:r>
        <w:rPr>
          <w:b/>
          <w:bCs/>
          <w:color w:val="79AE22"/>
          <w:szCs w:val="24"/>
          <w:u w:val="single"/>
        </w:rPr>
        <w:fldChar w:fldCharType="begin"/>
      </w:r>
      <w:r>
        <w:rPr>
          <w:b/>
          <w:bCs/>
          <w:color w:val="79AE22"/>
          <w:szCs w:val="24"/>
          <w:u w:val="single"/>
        </w:rPr>
        <w:instrText xml:space="preserve"> REF _Ref161735510 \r \h  \* MERGEFORMAT </w:instrText>
      </w:r>
      <w:r>
        <w:rPr>
          <w:b/>
          <w:bCs/>
          <w:color w:val="79AE22"/>
          <w:szCs w:val="24"/>
          <w:u w:val="single"/>
        </w:rPr>
      </w:r>
      <w:r>
        <w:rPr>
          <w:b/>
          <w:bCs/>
          <w:color w:val="79AE22"/>
          <w:szCs w:val="24"/>
          <w:u w:val="single"/>
        </w:rPr>
        <w:fldChar w:fldCharType="separate"/>
      </w:r>
      <w:r w:rsidR="00EF3EBE" w:rsidRPr="00EF3EBE">
        <w:rPr>
          <w:b/>
          <w:bCs/>
          <w:vanish/>
          <w:color w:val="79AE22"/>
          <w:szCs w:val="24"/>
          <w:u w:val="single"/>
        </w:rPr>
        <w:t xml:space="preserve">Приложение </w:t>
      </w:r>
      <w:r w:rsidR="00EF3EBE">
        <w:rPr>
          <w:b/>
          <w:bCs/>
          <w:color w:val="79AE22"/>
          <w:szCs w:val="24"/>
          <w:u w:val="single"/>
        </w:rPr>
        <w:t>В</w:t>
      </w:r>
      <w:r>
        <w:rPr>
          <w:b/>
          <w:bCs/>
          <w:color w:val="79AE22"/>
          <w:szCs w:val="24"/>
          <w:u w:val="single"/>
        </w:rPr>
        <w:fldChar w:fldCharType="end"/>
      </w:r>
      <w:r w:rsidRPr="00320F68">
        <w:t>.</w:t>
      </w:r>
    </w:p>
    <w:p w14:paraId="08B57508" w14:textId="77777777" w:rsidR="004422D1" w:rsidRPr="004422D1" w:rsidRDefault="004422D1" w:rsidP="004422D1">
      <w:pPr>
        <w:rPr>
          <w:lang w:eastAsia="en-US"/>
        </w:rPr>
      </w:pPr>
    </w:p>
    <w:p w14:paraId="1ECAD116" w14:textId="5CB392D4" w:rsidR="00812013" w:rsidRDefault="0034151E" w:rsidP="00812013">
      <w:pPr>
        <w:pStyle w:val="2"/>
      </w:pPr>
      <w:bookmarkStart w:id="42" w:name="_Toc161736452"/>
      <w:r>
        <w:t>Расширенная настройка</w:t>
      </w:r>
      <w:bookmarkEnd w:id="42"/>
    </w:p>
    <w:p w14:paraId="3DD586C2" w14:textId="2917E33F" w:rsidR="00EF2D63" w:rsidRDefault="00EF2D63" w:rsidP="00EF2D63">
      <w:pPr>
        <w:pStyle w:val="aa"/>
        <w:spacing w:line="276" w:lineRule="auto"/>
        <w:rPr>
          <w:sz w:val="20"/>
          <w:szCs w:val="20"/>
        </w:rPr>
      </w:pPr>
      <w:r w:rsidRPr="004E27B2">
        <w:rPr>
          <w:noProof/>
          <w:sz w:val="20"/>
          <w:szCs w:val="20"/>
        </w:rPr>
        <w:drawing>
          <wp:anchor distT="0" distB="0" distL="114300" distR="114300" simplePos="0" relativeHeight="251780608" behindDoc="0" locked="0" layoutInCell="1" allowOverlap="1" wp14:anchorId="227DF94D" wp14:editId="442361D3">
            <wp:simplePos x="0" y="0"/>
            <wp:positionH relativeFrom="column">
              <wp:posOffset>73660</wp:posOffset>
            </wp:positionH>
            <wp:positionV relativeFrom="paragraph">
              <wp:posOffset>26860</wp:posOffset>
            </wp:positionV>
            <wp:extent cx="567690" cy="567690"/>
            <wp:effectExtent l="0" t="0" r="3810" b="3810"/>
            <wp:wrapNone/>
            <wp:docPr id="2247" name="Рисунок 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2" name="information.sv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" cy="56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0"/>
          <w:szCs w:val="20"/>
        </w:rPr>
        <w:t xml:space="preserve">Сервисный режим предназначен для изменения заводских настроек и способа подключения к сети Интернет (мобильная сеть или </w:t>
      </w:r>
      <w:r>
        <w:rPr>
          <w:sz w:val="20"/>
          <w:szCs w:val="20"/>
          <w:lang w:val="en-US"/>
        </w:rPr>
        <w:t>Wi</w:t>
      </w:r>
      <w:r w:rsidRPr="00EF2D63">
        <w:rPr>
          <w:sz w:val="20"/>
          <w:szCs w:val="20"/>
        </w:rPr>
        <w:t>-</w:t>
      </w:r>
      <w:r>
        <w:rPr>
          <w:sz w:val="20"/>
          <w:szCs w:val="20"/>
          <w:lang w:val="en-US"/>
        </w:rPr>
        <w:t>Fi</w:t>
      </w:r>
      <w:r w:rsidRPr="00EF2D63">
        <w:rPr>
          <w:sz w:val="20"/>
          <w:szCs w:val="20"/>
        </w:rPr>
        <w:t>)</w:t>
      </w:r>
      <w:r>
        <w:rPr>
          <w:sz w:val="20"/>
          <w:szCs w:val="20"/>
        </w:rPr>
        <w:t xml:space="preserve">, конфигурирования коммуникационных интерфейсов </w:t>
      </w:r>
      <w:r>
        <w:rPr>
          <w:sz w:val="20"/>
          <w:szCs w:val="20"/>
          <w:lang w:val="en-US"/>
        </w:rPr>
        <w:t>RS</w:t>
      </w:r>
      <w:r w:rsidRPr="00EF2D63">
        <w:rPr>
          <w:sz w:val="20"/>
          <w:szCs w:val="20"/>
        </w:rPr>
        <w:t xml:space="preserve">-485 </w:t>
      </w:r>
      <w:r>
        <w:rPr>
          <w:sz w:val="20"/>
          <w:szCs w:val="20"/>
        </w:rPr>
        <w:t xml:space="preserve">и </w:t>
      </w:r>
      <w:r>
        <w:rPr>
          <w:sz w:val="20"/>
          <w:szCs w:val="20"/>
          <w:lang w:val="en-US"/>
        </w:rPr>
        <w:t>USB</w:t>
      </w:r>
      <w:r>
        <w:rPr>
          <w:sz w:val="20"/>
          <w:szCs w:val="20"/>
        </w:rPr>
        <w:t>, а также просмотра текущего состояния устройства.</w:t>
      </w:r>
    </w:p>
    <w:p w14:paraId="76A77D26" w14:textId="77777777" w:rsidR="00EF2D63" w:rsidRPr="00EF2D63" w:rsidRDefault="00EF2D63" w:rsidP="00EF2D63"/>
    <w:p w14:paraId="2BBF8961" w14:textId="46FED6AA" w:rsidR="0069077E" w:rsidRDefault="0069077E" w:rsidP="00A46C21">
      <w:pPr>
        <w:pStyle w:val="3"/>
      </w:pPr>
      <w:r>
        <w:t xml:space="preserve">Для </w:t>
      </w:r>
      <w:r w:rsidR="001456A6">
        <w:t>активации</w:t>
      </w:r>
      <w:r>
        <w:t xml:space="preserve"> </w:t>
      </w:r>
      <w:r w:rsidR="00EF2D63">
        <w:t xml:space="preserve">сервисного режима </w:t>
      </w:r>
      <w:r>
        <w:t>необходимо зажать на 5 секунд кнопку «</w:t>
      </w:r>
      <w:r w:rsidRPr="0069077E">
        <w:rPr>
          <w:b/>
        </w:rPr>
        <w:t>Обновить</w:t>
      </w:r>
      <w:r>
        <w:t>» на устройстве.</w:t>
      </w:r>
    </w:p>
    <w:p w14:paraId="32390386" w14:textId="181F776A" w:rsidR="0069077E" w:rsidRDefault="00FB66C2" w:rsidP="00A46C21">
      <w:pPr>
        <w:pStyle w:val="3"/>
      </w:pPr>
      <w:r>
        <w:t>При н</w:t>
      </w:r>
      <w:r w:rsidR="0069077E">
        <w:t>ахождени</w:t>
      </w:r>
      <w:r>
        <w:t>и</w:t>
      </w:r>
      <w:r w:rsidR="0069077E">
        <w:t xml:space="preserve"> устройства в сервисном режиме светодиод «</w:t>
      </w:r>
      <w:r w:rsidR="0069077E" w:rsidRPr="0069077E">
        <w:rPr>
          <w:b/>
        </w:rPr>
        <w:t>Статус</w:t>
      </w:r>
      <w:r w:rsidR="0069077E">
        <w:t xml:space="preserve">» </w:t>
      </w:r>
      <w:r w:rsidR="003F1153">
        <w:t>попеременно мигает зеленым и синим</w:t>
      </w:r>
      <w:r w:rsidR="001E6537">
        <w:t xml:space="preserve"> и запускается </w:t>
      </w:r>
      <w:r w:rsidR="001E6537">
        <w:rPr>
          <w:lang w:val="en-US"/>
        </w:rPr>
        <w:t>Wi</w:t>
      </w:r>
      <w:r w:rsidR="001E6537" w:rsidRPr="001E6537">
        <w:t>-</w:t>
      </w:r>
      <w:r w:rsidR="001E6537">
        <w:rPr>
          <w:lang w:val="en-US"/>
        </w:rPr>
        <w:t>Fi</w:t>
      </w:r>
      <w:r w:rsidR="001E6537" w:rsidRPr="001E6537">
        <w:t xml:space="preserve"> </w:t>
      </w:r>
      <w:r w:rsidR="001E6537">
        <w:t xml:space="preserve">точка доступа для подключения </w:t>
      </w:r>
      <w:r w:rsidR="001456A6">
        <w:t>к УСПД</w:t>
      </w:r>
      <w:r w:rsidR="001E6537">
        <w:t>.</w:t>
      </w:r>
    </w:p>
    <w:p w14:paraId="19C12CD8" w14:textId="0915EB81" w:rsidR="00812013" w:rsidRDefault="00C92E82" w:rsidP="00A46C21">
      <w:pPr>
        <w:pStyle w:val="3"/>
      </w:pPr>
      <w:r>
        <w:t xml:space="preserve">Настройка устройства осуществляется в </w:t>
      </w:r>
      <w:r>
        <w:rPr>
          <w:lang w:val="en-US"/>
        </w:rPr>
        <w:t>web</w:t>
      </w:r>
      <w:r>
        <w:t>-интерфейсе. Для его открытия необходимо:</w:t>
      </w:r>
    </w:p>
    <w:p w14:paraId="28F8792C" w14:textId="08FDF8EE" w:rsidR="00C92E82" w:rsidRDefault="00C92E82" w:rsidP="008C1340">
      <w:pPr>
        <w:pStyle w:val="a5"/>
        <w:numPr>
          <w:ilvl w:val="0"/>
          <w:numId w:val="23"/>
        </w:numPr>
        <w:ind w:left="567" w:firstLine="0"/>
      </w:pPr>
      <w:r>
        <w:lastRenderedPageBreak/>
        <w:t xml:space="preserve">После перевода устройства в сервисный режим подключиться к созданной устройством </w:t>
      </w:r>
      <w:r>
        <w:rPr>
          <w:lang w:val="en-US"/>
        </w:rPr>
        <w:t>Wi</w:t>
      </w:r>
      <w:r>
        <w:t>-</w:t>
      </w:r>
      <w:r>
        <w:rPr>
          <w:lang w:val="en-US"/>
        </w:rPr>
        <w:t>Fi</w:t>
      </w:r>
      <w:r>
        <w:t xml:space="preserve"> точке доступа с именем </w:t>
      </w:r>
      <w:r w:rsidRPr="00386EDF">
        <w:rPr>
          <w:b/>
          <w:lang w:val="en-US"/>
        </w:rPr>
        <w:t>MT</w:t>
      </w:r>
      <w:r w:rsidRPr="00386EDF">
        <w:rPr>
          <w:b/>
        </w:rPr>
        <w:t>-</w:t>
      </w:r>
      <w:r w:rsidRPr="00386EDF">
        <w:rPr>
          <w:b/>
          <w:lang w:val="en-US"/>
        </w:rPr>
        <w:t>AGAVE</w:t>
      </w:r>
      <w:r w:rsidRPr="00386EDF">
        <w:rPr>
          <w:b/>
        </w:rPr>
        <w:t>-4</w:t>
      </w:r>
      <w:r w:rsidRPr="00386EDF">
        <w:rPr>
          <w:b/>
          <w:lang w:val="en-US"/>
        </w:rPr>
        <w:t>G</w:t>
      </w:r>
      <w:r w:rsidRPr="00386EDF">
        <w:rPr>
          <w:b/>
        </w:rPr>
        <w:t>-</w:t>
      </w:r>
      <w:r w:rsidRPr="00386EDF">
        <w:rPr>
          <w:b/>
          <w:lang w:val="en-US"/>
        </w:rPr>
        <w:t>XXXXXXXXX</w:t>
      </w:r>
      <w:r>
        <w:t>.</w:t>
      </w:r>
      <w:r w:rsidR="00B322A9">
        <w:t xml:space="preserve"> Пароль – </w:t>
      </w:r>
      <w:r w:rsidR="00B322A9" w:rsidRPr="00386EDF">
        <w:rPr>
          <w:b/>
        </w:rPr>
        <w:t>12345678</w:t>
      </w:r>
      <w:r w:rsidR="00B322A9">
        <w:t>.</w:t>
      </w:r>
    </w:p>
    <w:p w14:paraId="1F56B41E" w14:textId="171A65DB" w:rsidR="00C92E82" w:rsidRDefault="00B322A9" w:rsidP="008C1340">
      <w:pPr>
        <w:pStyle w:val="a5"/>
        <w:numPr>
          <w:ilvl w:val="0"/>
          <w:numId w:val="23"/>
        </w:numPr>
        <w:ind w:left="567" w:firstLine="0"/>
      </w:pPr>
      <w:r>
        <w:t xml:space="preserve">Открыть браузер и перейти по адресу </w:t>
      </w:r>
      <w:r w:rsidRPr="00386EDF">
        <w:rPr>
          <w:b/>
        </w:rPr>
        <w:t>192.168.4.1:9000</w:t>
      </w:r>
      <w:r>
        <w:t>.</w:t>
      </w:r>
    </w:p>
    <w:p w14:paraId="3589D835" w14:textId="03727CEF" w:rsidR="00B322A9" w:rsidRDefault="00B322A9" w:rsidP="00A46C21">
      <w:pPr>
        <w:pStyle w:val="3"/>
      </w:pPr>
      <w:r>
        <w:t>Интерфейс настройк</w:t>
      </w:r>
      <w:r w:rsidR="00026A12">
        <w:t>и</w:t>
      </w:r>
      <w:r>
        <w:t xml:space="preserve"> позволяет следующее:</w:t>
      </w:r>
    </w:p>
    <w:p w14:paraId="1E86B363" w14:textId="069E4FA6" w:rsidR="00B322A9" w:rsidRPr="00D35D04" w:rsidRDefault="00D35D04" w:rsidP="007A1024">
      <w:pPr>
        <w:pStyle w:val="a1"/>
      </w:pPr>
      <w:r>
        <w:t xml:space="preserve">просмотр параметров работы </w:t>
      </w:r>
      <w:r w:rsidR="006D44E4" w:rsidRPr="00612E5E">
        <w:rPr>
          <w:b/>
          <w:lang w:val="en-US"/>
        </w:rPr>
        <w:t>AGAVE</w:t>
      </w:r>
      <w:r w:rsidR="006D44E4" w:rsidRPr="00612E5E">
        <w:rPr>
          <w:b/>
        </w:rPr>
        <w:t>-4</w:t>
      </w:r>
      <w:r w:rsidR="006D44E4" w:rsidRPr="00612E5E">
        <w:rPr>
          <w:b/>
          <w:lang w:val="en-US"/>
        </w:rPr>
        <w:t>G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C531D">
        <w:rPr>
          <w:b/>
          <w:color w:val="79AE22"/>
          <w:u w:val="single"/>
        </w:rPr>
        <w:fldChar w:fldCharType="begin"/>
      </w:r>
      <w:r w:rsidR="0072710E" w:rsidRPr="007C531D">
        <w:rPr>
          <w:b/>
          <w:color w:val="79AE22"/>
          <w:u w:val="single"/>
        </w:rPr>
        <w:instrText xml:space="preserve"> REF _Ref130334171 \h  \* MERGEFORMAT </w:instrText>
      </w:r>
      <w:r w:rsidR="0072710E" w:rsidRPr="007C531D">
        <w:rPr>
          <w:b/>
          <w:color w:val="79AE22"/>
          <w:u w:val="single"/>
        </w:rPr>
      </w:r>
      <w:r w:rsidR="0072710E" w:rsidRPr="007C531D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2</w:t>
      </w:r>
      <w:r w:rsidR="0072710E" w:rsidRPr="007C531D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 w:rsidR="00B322A9" w:rsidRPr="006D44E4">
        <w:t>;</w:t>
      </w:r>
    </w:p>
    <w:p w14:paraId="59F80654" w14:textId="221AF04C" w:rsidR="00D35D04" w:rsidRPr="00D56E6C" w:rsidRDefault="00D35D04" w:rsidP="007A1024">
      <w:pPr>
        <w:pStyle w:val="a1"/>
      </w:pPr>
      <w:r>
        <w:t xml:space="preserve">изменить способ подключения к сети Интернет </w:t>
      </w:r>
      <w:r w:rsidRPr="00B322A9">
        <w:t>(</w:t>
      </w:r>
      <w:r>
        <w:rPr>
          <w:lang w:val="en-US"/>
        </w:rPr>
        <w:t>Wi</w:t>
      </w:r>
      <w:r w:rsidRPr="00B322A9">
        <w:t>-</w:t>
      </w:r>
      <w:r>
        <w:rPr>
          <w:lang w:val="en-US"/>
        </w:rPr>
        <w:t>Fi</w:t>
      </w:r>
      <w:r w:rsidRPr="00B322A9">
        <w:t xml:space="preserve"> </w:t>
      </w:r>
      <w:r>
        <w:t>или сотовая связь) и выполнить настройку связи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2710E">
        <w:rPr>
          <w:b/>
          <w:color w:val="79AE22"/>
          <w:u w:val="single"/>
        </w:rPr>
        <w:fldChar w:fldCharType="begin"/>
      </w:r>
      <w:r w:rsidR="0072710E" w:rsidRPr="0072710E">
        <w:rPr>
          <w:b/>
          <w:color w:val="79AE22"/>
          <w:u w:val="single"/>
        </w:rPr>
        <w:instrText xml:space="preserve"> REF _Ref130334240 \h  \* MERGEFORMAT </w:instrText>
      </w:r>
      <w:r w:rsidR="0072710E" w:rsidRPr="0072710E">
        <w:rPr>
          <w:b/>
          <w:color w:val="79AE22"/>
          <w:u w:val="single"/>
        </w:rPr>
      </w:r>
      <w:r w:rsidR="0072710E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3</w:t>
      </w:r>
      <w:r w:rsidR="0072710E" w:rsidRPr="0072710E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 w:rsidRPr="00D56E6C">
        <w:t>;</w:t>
      </w:r>
    </w:p>
    <w:p w14:paraId="7AA7CB15" w14:textId="6005A656" w:rsidR="00D35D04" w:rsidRDefault="00D35D04" w:rsidP="007A1024">
      <w:pPr>
        <w:pStyle w:val="a1"/>
      </w:pPr>
      <w:r>
        <w:t xml:space="preserve">зарегистрировать устройство в </w:t>
      </w:r>
      <w:r>
        <w:rPr>
          <w:lang w:val="en-US"/>
        </w:rPr>
        <w:t>WEB</w:t>
      </w:r>
      <w:r w:rsidRPr="00B322A9">
        <w:t>-</w:t>
      </w:r>
      <w:r>
        <w:t xml:space="preserve">сервисе </w:t>
      </w:r>
      <w:hyperlink r:id="rId46" w:history="1">
        <w:r w:rsidR="006D44E4" w:rsidRPr="009D53F0">
          <w:rPr>
            <w:rStyle w:val="af5"/>
            <w:b/>
            <w:bCs/>
            <w:spacing w:val="5"/>
          </w:rPr>
          <w:t>A</w:t>
        </w:r>
        <w:r w:rsidR="006D44E4" w:rsidRPr="009D53F0">
          <w:rPr>
            <w:rStyle w:val="af5"/>
            <w:b/>
            <w:bCs/>
            <w:spacing w:val="5"/>
            <w:lang w:val="en-US"/>
          </w:rPr>
          <w:t>GAVE</w:t>
        </w:r>
      </w:hyperlink>
      <w:r w:rsidR="0072710E" w:rsidRPr="009D53F0">
        <w:rPr>
          <w:rStyle w:val="af5"/>
          <w:bCs/>
          <w:color w:val="auto"/>
          <w:spacing w:val="5"/>
          <w:u w:val="none"/>
        </w:rPr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2710E">
        <w:rPr>
          <w:b/>
          <w:color w:val="79AE22"/>
          <w:u w:val="single"/>
        </w:rPr>
        <w:fldChar w:fldCharType="begin"/>
      </w:r>
      <w:r w:rsidR="0072710E" w:rsidRPr="0072710E">
        <w:rPr>
          <w:b/>
          <w:color w:val="79AE22"/>
          <w:u w:val="single"/>
        </w:rPr>
        <w:instrText xml:space="preserve"> REF _Ref130334297 \h  \* MERGEFORMAT </w:instrText>
      </w:r>
      <w:r w:rsidR="0072710E" w:rsidRPr="0072710E">
        <w:rPr>
          <w:b/>
          <w:color w:val="79AE22"/>
          <w:u w:val="single"/>
        </w:rPr>
      </w:r>
      <w:r w:rsidR="0072710E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4</w:t>
      </w:r>
      <w:r w:rsidR="0072710E" w:rsidRPr="0072710E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>
        <w:t>;</w:t>
      </w:r>
    </w:p>
    <w:p w14:paraId="75732B99" w14:textId="14E2B60F" w:rsidR="00D35D04" w:rsidRPr="00D35D04" w:rsidRDefault="00D35D04" w:rsidP="007A1024">
      <w:pPr>
        <w:pStyle w:val="a1"/>
      </w:pPr>
      <w:r>
        <w:t xml:space="preserve">выполнить настройку интерфейсов </w:t>
      </w:r>
      <w:r>
        <w:rPr>
          <w:lang w:val="en-US"/>
        </w:rPr>
        <w:t>RS</w:t>
      </w:r>
      <w:r w:rsidRPr="0072710E">
        <w:t>-485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C531D">
        <w:rPr>
          <w:b/>
          <w:color w:val="79AE22"/>
          <w:u w:val="single"/>
        </w:rPr>
        <w:fldChar w:fldCharType="begin"/>
      </w:r>
      <w:r w:rsidR="0072710E" w:rsidRPr="007C531D">
        <w:rPr>
          <w:b/>
          <w:color w:val="79AE22"/>
          <w:u w:val="single"/>
        </w:rPr>
        <w:instrText xml:space="preserve"> REF _Ref130334341 \h  \* MERGEFORMAT </w:instrText>
      </w:r>
      <w:r w:rsidR="0072710E" w:rsidRPr="007C531D">
        <w:rPr>
          <w:b/>
          <w:color w:val="79AE22"/>
          <w:u w:val="single"/>
        </w:rPr>
      </w:r>
      <w:r w:rsidR="0072710E" w:rsidRPr="007C531D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6</w:t>
      </w:r>
      <w:r w:rsidR="0072710E" w:rsidRPr="007C531D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 w:rsidR="0072710E">
        <w:t>;</w:t>
      </w:r>
    </w:p>
    <w:p w14:paraId="78A9F69C" w14:textId="15A1F536" w:rsidR="00D35D04" w:rsidRDefault="00D35D04" w:rsidP="007A1024">
      <w:pPr>
        <w:pStyle w:val="a1"/>
      </w:pPr>
      <w:r>
        <w:t>сбросить информацию о сопряженных</w:t>
      </w:r>
      <w:r>
        <w:rPr>
          <w:spacing w:val="-9"/>
        </w:rPr>
        <w:t xml:space="preserve"> </w:t>
      </w:r>
      <w:r>
        <w:t>устройствах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2710E">
        <w:rPr>
          <w:b/>
          <w:color w:val="79AE22"/>
          <w:u w:val="single"/>
        </w:rPr>
        <w:fldChar w:fldCharType="begin"/>
      </w:r>
      <w:r w:rsidR="0072710E" w:rsidRPr="0072710E">
        <w:rPr>
          <w:b/>
          <w:color w:val="79AE22"/>
          <w:u w:val="single"/>
        </w:rPr>
        <w:instrText xml:space="preserve"> REF _Ref130334408 \h  \* MERGEFORMAT </w:instrText>
      </w:r>
      <w:r w:rsidR="0072710E" w:rsidRPr="0072710E">
        <w:rPr>
          <w:b/>
          <w:color w:val="79AE22"/>
          <w:u w:val="single"/>
        </w:rPr>
      </w:r>
      <w:r w:rsidR="0072710E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7</w:t>
      </w:r>
      <w:r w:rsidR="0072710E" w:rsidRPr="0072710E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>
        <w:t>;</w:t>
      </w:r>
    </w:p>
    <w:p w14:paraId="26B26BB0" w14:textId="773595BE" w:rsidR="003F1153" w:rsidRDefault="00D35D04" w:rsidP="007A1024">
      <w:pPr>
        <w:pStyle w:val="a1"/>
      </w:pPr>
      <w:r>
        <w:t xml:space="preserve">тестирование светодиодов, кнопки, </w:t>
      </w:r>
      <w:r>
        <w:rPr>
          <w:lang w:val="en-US"/>
        </w:rPr>
        <w:t>Wi</w:t>
      </w:r>
      <w:r w:rsidR="00B72BBB">
        <w:t>-</w:t>
      </w:r>
      <w:r>
        <w:rPr>
          <w:lang w:val="en-US"/>
        </w:rPr>
        <w:t>Fi</w:t>
      </w:r>
      <w:r>
        <w:t>, микроконтроллера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 xml:space="preserve">рисунок </w:t>
      </w:r>
      <w:r w:rsidR="0072710E" w:rsidRPr="0072710E">
        <w:rPr>
          <w:b/>
          <w:color w:val="79AE22"/>
          <w:u w:val="single"/>
        </w:rPr>
        <w:fldChar w:fldCharType="begin"/>
      </w:r>
      <w:r w:rsidR="0072710E" w:rsidRPr="0072710E">
        <w:rPr>
          <w:b/>
          <w:color w:val="79AE22"/>
          <w:u w:val="single"/>
        </w:rPr>
        <w:instrText xml:space="preserve"> REF _Ref130334447 \h  \* MERGEFORMAT </w:instrText>
      </w:r>
      <w:r w:rsidR="0072710E" w:rsidRPr="0072710E">
        <w:rPr>
          <w:b/>
          <w:color w:val="79AE22"/>
          <w:u w:val="single"/>
        </w:rPr>
      </w:r>
      <w:r w:rsidR="0072710E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8</w:t>
      </w:r>
      <w:r w:rsidR="0072710E" w:rsidRPr="0072710E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 w:rsidRPr="00D35D04">
        <w:t>;</w:t>
      </w:r>
    </w:p>
    <w:p w14:paraId="3AEAB2BC" w14:textId="6454E6FC" w:rsidR="003F1153" w:rsidRDefault="003F1153" w:rsidP="007A1024">
      <w:pPr>
        <w:pStyle w:val="a1"/>
      </w:pPr>
      <w:r>
        <w:t>изменить адрес WEB-сервиса</w:t>
      </w:r>
      <w:r>
        <w:rPr>
          <w:spacing w:val="1"/>
        </w:rPr>
        <w:t xml:space="preserve"> </w:t>
      </w:r>
      <w:r w:rsidR="006D44E4">
        <w:rPr>
          <w:lang w:val="en-US"/>
        </w:rPr>
        <w:t>AGAVE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>рисунок</w:t>
      </w:r>
      <w:r w:rsidR="0072710E" w:rsidRPr="0072710E">
        <w:rPr>
          <w:bCs/>
        </w:rPr>
        <w:t xml:space="preserve"> </w:t>
      </w:r>
      <w:r w:rsidR="0072710E" w:rsidRPr="007C531D">
        <w:rPr>
          <w:b/>
          <w:color w:val="79AE22"/>
          <w:u w:val="single"/>
        </w:rPr>
        <w:fldChar w:fldCharType="begin"/>
      </w:r>
      <w:r w:rsidR="0072710E" w:rsidRPr="007C531D">
        <w:rPr>
          <w:b/>
          <w:color w:val="79AE22"/>
          <w:u w:val="single"/>
        </w:rPr>
        <w:instrText xml:space="preserve"> REF _Ref130334495 \h  \* MERGEFORMAT </w:instrText>
      </w:r>
      <w:r w:rsidR="0072710E" w:rsidRPr="007C531D">
        <w:rPr>
          <w:b/>
          <w:color w:val="79AE22"/>
          <w:u w:val="single"/>
        </w:rPr>
      </w:r>
      <w:r w:rsidR="0072710E" w:rsidRPr="007C531D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9</w:t>
      </w:r>
      <w:r w:rsidR="0072710E" w:rsidRPr="007C531D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>
        <w:t>;</w:t>
      </w:r>
    </w:p>
    <w:p w14:paraId="3FC52FC1" w14:textId="13740B62" w:rsidR="003F1153" w:rsidRPr="00355CF3" w:rsidRDefault="003F1153" w:rsidP="007A1024">
      <w:pPr>
        <w:pStyle w:val="a1"/>
      </w:pPr>
      <w:r>
        <w:t>выполнить сброс настроек устройства на значения по умолчанию</w:t>
      </w:r>
      <w:r w:rsidR="0072710E">
        <w:t xml:space="preserve"> </w:t>
      </w:r>
      <w:r w:rsidR="0072710E" w:rsidRPr="0072710E">
        <w:rPr>
          <w:bCs/>
        </w:rPr>
        <w:t>(</w:t>
      </w:r>
      <w:r w:rsidR="0072710E">
        <w:rPr>
          <w:bCs/>
        </w:rPr>
        <w:t>рисунок</w:t>
      </w:r>
      <w:r w:rsidR="0072710E" w:rsidRPr="0072710E">
        <w:rPr>
          <w:bCs/>
          <w:color w:val="79AE22"/>
        </w:rPr>
        <w:t xml:space="preserve"> </w:t>
      </w:r>
      <w:r w:rsidR="0072710E" w:rsidRPr="0072710E">
        <w:rPr>
          <w:b/>
          <w:color w:val="79AE22"/>
          <w:u w:val="single"/>
        </w:rPr>
        <w:fldChar w:fldCharType="begin"/>
      </w:r>
      <w:r w:rsidR="0072710E" w:rsidRPr="0072710E">
        <w:rPr>
          <w:b/>
          <w:color w:val="79AE22"/>
          <w:u w:val="single"/>
        </w:rPr>
        <w:instrText xml:space="preserve"> REF _Ref130334495 \h  \* MERGEFORMAT </w:instrText>
      </w:r>
      <w:r w:rsidR="0072710E" w:rsidRPr="0072710E">
        <w:rPr>
          <w:b/>
          <w:color w:val="79AE22"/>
          <w:u w:val="single"/>
        </w:rPr>
      </w:r>
      <w:r w:rsidR="0072710E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9</w:t>
      </w:r>
      <w:r w:rsidR="0072710E" w:rsidRPr="0072710E">
        <w:rPr>
          <w:b/>
          <w:color w:val="79AE22"/>
          <w:u w:val="single"/>
        </w:rPr>
        <w:fldChar w:fldCharType="end"/>
      </w:r>
      <w:r w:rsidR="0072710E" w:rsidRPr="0072710E">
        <w:rPr>
          <w:bCs/>
        </w:rPr>
        <w:t>)</w:t>
      </w:r>
      <w:r>
        <w:t>.</w:t>
      </w:r>
    </w:p>
    <w:p w14:paraId="1B2FCFA0" w14:textId="77777777" w:rsidR="00355CF3" w:rsidRPr="0072710E" w:rsidRDefault="00355CF3" w:rsidP="007A1024">
      <w:pPr>
        <w:pStyle w:val="a1"/>
        <w:numPr>
          <w:ilvl w:val="0"/>
          <w:numId w:val="0"/>
        </w:numPr>
        <w:ind w:left="567"/>
      </w:pPr>
    </w:p>
    <w:p w14:paraId="0A0B1F7F" w14:textId="49B10C76" w:rsidR="00D84144" w:rsidRDefault="00D84144" w:rsidP="007A1024">
      <w:pPr>
        <w:pStyle w:val="a1"/>
        <w:numPr>
          <w:ilvl w:val="0"/>
          <w:numId w:val="0"/>
        </w:numPr>
      </w:pPr>
      <w:r>
        <w:rPr>
          <w:noProof/>
          <w:lang w:eastAsia="ru-RU"/>
        </w:rPr>
        <w:drawing>
          <wp:inline distT="0" distB="0" distL="0" distR="0" wp14:anchorId="2837F9D6" wp14:editId="29481787">
            <wp:extent cx="6569710" cy="2867025"/>
            <wp:effectExtent l="0" t="0" r="254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49C87" w14:textId="5AEE89F4" w:rsidR="00355CF3" w:rsidRPr="00355CF3" w:rsidRDefault="00355CF3" w:rsidP="00355CF3">
      <w:pPr>
        <w:pStyle w:val="affffd"/>
      </w:pPr>
      <w:bookmarkStart w:id="43" w:name="_Ref130334171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2</w:t>
        </w:r>
      </w:fldSimple>
      <w:bookmarkEnd w:id="43"/>
      <w:r>
        <w:rPr>
          <w:noProof/>
        </w:rPr>
        <w:t xml:space="preserve"> </w:t>
      </w:r>
      <w:r>
        <w:t xml:space="preserve">– Интерфейс состояния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194D1112" w14:textId="77777777" w:rsidR="00355CF3" w:rsidRDefault="00D84144" w:rsidP="007A1024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F838FF9" wp14:editId="2256FF9D">
            <wp:extent cx="6583680" cy="210312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368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A29F7" w14:textId="254979D8" w:rsidR="00355CF3" w:rsidRPr="00355CF3" w:rsidRDefault="00355CF3" w:rsidP="00355CF3">
      <w:pPr>
        <w:pStyle w:val="affffd"/>
      </w:pPr>
      <w:bookmarkStart w:id="44" w:name="_Ref130334240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3</w:t>
        </w:r>
      </w:fldSimple>
      <w:bookmarkEnd w:id="44"/>
      <w:r>
        <w:rPr>
          <w:noProof/>
        </w:rPr>
        <w:t xml:space="preserve"> </w:t>
      </w:r>
      <w:r>
        <w:t xml:space="preserve">– Интерфейс </w:t>
      </w:r>
      <w:r w:rsidRPr="00355CF3">
        <w:t>настро</w:t>
      </w:r>
      <w:r>
        <w:t>й</w:t>
      </w:r>
      <w:r w:rsidRPr="00355CF3">
        <w:t>ки сети</w:t>
      </w:r>
      <w:r>
        <w:t xml:space="preserve">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4E31EA72" w14:textId="25027782" w:rsidR="00355CF3" w:rsidRDefault="0084319B" w:rsidP="007A1024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DCB1AA1" wp14:editId="5C1176AB">
            <wp:extent cx="6569710" cy="2644140"/>
            <wp:effectExtent l="0" t="0" r="2540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F0ED" w14:textId="6A74A677" w:rsidR="00355CF3" w:rsidRPr="0084319B" w:rsidRDefault="00355CF3" w:rsidP="00355CF3">
      <w:pPr>
        <w:pStyle w:val="affffd"/>
      </w:pPr>
      <w:bookmarkStart w:id="45" w:name="_Ref130334297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4</w:t>
        </w:r>
      </w:fldSimple>
      <w:bookmarkEnd w:id="45"/>
      <w:r>
        <w:rPr>
          <w:noProof/>
        </w:rPr>
        <w:t xml:space="preserve"> </w:t>
      </w:r>
      <w:r>
        <w:t xml:space="preserve">– Интерфейс </w:t>
      </w:r>
      <w:r w:rsidR="0084319B" w:rsidRPr="00355CF3">
        <w:t>настро</w:t>
      </w:r>
      <w:r w:rsidR="0084319B">
        <w:t>й</w:t>
      </w:r>
      <w:r w:rsidR="0084319B" w:rsidRPr="00355CF3">
        <w:t>ки сети</w:t>
      </w:r>
      <w:r w:rsidR="0084319B">
        <w:t xml:space="preserve"> </w:t>
      </w:r>
      <w:r w:rsidR="0084319B" w:rsidRPr="00B33FDF">
        <w:t>4</w:t>
      </w:r>
      <w:r w:rsidR="0084319B">
        <w:rPr>
          <w:lang w:val="en-US"/>
        </w:rPr>
        <w:t>G</w:t>
      </w:r>
    </w:p>
    <w:p w14:paraId="19030221" w14:textId="77777777" w:rsidR="0084319B" w:rsidRDefault="0084319B" w:rsidP="0084319B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C37A33B" wp14:editId="2D7E099E">
            <wp:extent cx="6569710" cy="967740"/>
            <wp:effectExtent l="0" t="0" r="254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96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575DF" w14:textId="47095106" w:rsidR="0084319B" w:rsidRPr="00355CF3" w:rsidRDefault="0084319B" w:rsidP="0084319B">
      <w:pPr>
        <w:pStyle w:val="affffd"/>
      </w:pPr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5</w:t>
        </w:r>
      </w:fldSimple>
      <w:r>
        <w:rPr>
          <w:noProof/>
        </w:rPr>
        <w:t xml:space="preserve"> </w:t>
      </w:r>
      <w:r>
        <w:t xml:space="preserve">– Интерфейс регистрации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2B5C8FBD" w14:textId="77777777" w:rsidR="0084319B" w:rsidRPr="0084319B" w:rsidRDefault="0084319B" w:rsidP="0084319B">
      <w:pPr>
        <w:rPr>
          <w:lang w:val="en-US" w:eastAsia="en-US"/>
        </w:rPr>
      </w:pPr>
    </w:p>
    <w:p w14:paraId="04B287AB" w14:textId="5F78B5DF" w:rsidR="00355CF3" w:rsidRPr="00355CF3" w:rsidRDefault="00355CF3" w:rsidP="00355CF3">
      <w:pPr>
        <w:rPr>
          <w:lang w:eastAsia="en-US"/>
        </w:rPr>
      </w:pPr>
      <w:r>
        <w:rPr>
          <w:noProof/>
        </w:rPr>
        <w:drawing>
          <wp:inline distT="0" distB="0" distL="0" distR="0" wp14:anchorId="34E612F7" wp14:editId="7CAD053F">
            <wp:extent cx="6569710" cy="3176905"/>
            <wp:effectExtent l="0" t="0" r="254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317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9DE6E" w14:textId="1E635253" w:rsidR="00355CF3" w:rsidRPr="00355CF3" w:rsidRDefault="00355CF3" w:rsidP="00355CF3">
      <w:pPr>
        <w:pStyle w:val="affffd"/>
      </w:pPr>
      <w:r w:rsidRPr="00355CF3">
        <w:t xml:space="preserve"> </w:t>
      </w:r>
      <w:bookmarkStart w:id="46" w:name="_Ref130334341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6</w:t>
        </w:r>
      </w:fldSimple>
      <w:bookmarkEnd w:id="46"/>
      <w:r>
        <w:rPr>
          <w:noProof/>
        </w:rPr>
        <w:t xml:space="preserve"> </w:t>
      </w:r>
      <w:r>
        <w:t xml:space="preserve">– Интерфейс настройки порта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4C35E309" w14:textId="77777777" w:rsidR="00355CF3" w:rsidRDefault="00D84144" w:rsidP="007A1024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47C5367" wp14:editId="7FC306B1">
            <wp:extent cx="6569710" cy="153670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5C953" w14:textId="3CECBF3B" w:rsidR="00355CF3" w:rsidRPr="00355CF3" w:rsidRDefault="00355CF3" w:rsidP="00355CF3">
      <w:pPr>
        <w:pStyle w:val="affffd"/>
      </w:pPr>
      <w:bookmarkStart w:id="47" w:name="_Ref130334408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7</w:t>
        </w:r>
      </w:fldSimple>
      <w:bookmarkEnd w:id="47"/>
      <w:r>
        <w:rPr>
          <w:noProof/>
        </w:rPr>
        <w:t xml:space="preserve"> </w:t>
      </w:r>
      <w:r>
        <w:t xml:space="preserve">– Интерфейс </w:t>
      </w:r>
      <w:r w:rsidR="009A3716">
        <w:t>управления сопряженными устройствами</w:t>
      </w:r>
    </w:p>
    <w:p w14:paraId="2849805F" w14:textId="77777777" w:rsidR="00355CF3" w:rsidRDefault="00D84144" w:rsidP="007A1024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1216164" wp14:editId="5CEFC074">
            <wp:extent cx="6569710" cy="2468880"/>
            <wp:effectExtent l="0" t="0" r="254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569710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CA8C9" w14:textId="77F327F7" w:rsidR="00355CF3" w:rsidRPr="00355CF3" w:rsidRDefault="00355CF3" w:rsidP="00355CF3">
      <w:pPr>
        <w:pStyle w:val="affffd"/>
      </w:pPr>
      <w:bookmarkStart w:id="48" w:name="_Ref130334447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8</w:t>
        </w:r>
      </w:fldSimple>
      <w:bookmarkEnd w:id="48"/>
      <w:r>
        <w:rPr>
          <w:noProof/>
        </w:rPr>
        <w:t xml:space="preserve"> </w:t>
      </w:r>
      <w:r>
        <w:t xml:space="preserve">– Интерфейс </w:t>
      </w:r>
      <w:r w:rsidR="00A276F3">
        <w:t xml:space="preserve">аппаратного </w:t>
      </w:r>
      <w:r>
        <w:t xml:space="preserve">тестирования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4691C232" w14:textId="12C22971" w:rsidR="00D84144" w:rsidRDefault="007E20A8" w:rsidP="007A1024">
      <w:pPr>
        <w:pStyle w:val="a1"/>
        <w:numPr>
          <w:ilvl w:val="0"/>
          <w:numId w:val="0"/>
        </w:num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3536DA9" wp14:editId="311865C1">
            <wp:extent cx="6562090" cy="3575050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35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6608D" w14:textId="10D48830" w:rsidR="00355CF3" w:rsidRPr="00A36799" w:rsidRDefault="00355CF3" w:rsidP="00355CF3">
      <w:pPr>
        <w:pStyle w:val="affffd"/>
      </w:pPr>
      <w:bookmarkStart w:id="49" w:name="_Ref130334495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9</w:t>
        </w:r>
      </w:fldSimple>
      <w:bookmarkEnd w:id="49"/>
      <w:r>
        <w:rPr>
          <w:noProof/>
        </w:rPr>
        <w:t xml:space="preserve"> </w:t>
      </w:r>
      <w:r>
        <w:t xml:space="preserve">– Интерфейс сервисной настройки </w:t>
      </w:r>
      <w:r>
        <w:rPr>
          <w:lang w:val="en-US"/>
        </w:rPr>
        <w:t>AGAVE</w:t>
      </w:r>
      <w:r w:rsidRPr="00355CF3">
        <w:t>-4</w:t>
      </w:r>
      <w:r>
        <w:rPr>
          <w:lang w:val="en-US"/>
        </w:rPr>
        <w:t>G</w:t>
      </w:r>
    </w:p>
    <w:p w14:paraId="1E5CD0C6" w14:textId="69C20E0D" w:rsidR="00AB7F91" w:rsidRPr="00A36799" w:rsidRDefault="00AB7F91" w:rsidP="00AB7F91">
      <w:pPr>
        <w:rPr>
          <w:lang w:eastAsia="en-US"/>
        </w:rPr>
      </w:pPr>
    </w:p>
    <w:p w14:paraId="54A1E58F" w14:textId="77777777" w:rsidR="00AB7F91" w:rsidRPr="00A36799" w:rsidRDefault="00AB7F91" w:rsidP="00AB7F91">
      <w:pPr>
        <w:rPr>
          <w:lang w:eastAsia="en-US"/>
        </w:rPr>
      </w:pPr>
    </w:p>
    <w:p w14:paraId="1266FAF1" w14:textId="5F76FC0A" w:rsidR="003F1153" w:rsidRDefault="003F1153" w:rsidP="00A46C21">
      <w:pPr>
        <w:pStyle w:val="3"/>
      </w:pPr>
      <w:bookmarkStart w:id="50" w:name="_Ref129681789"/>
      <w:r>
        <w:lastRenderedPageBreak/>
        <w:t>Интерфейсы RS-485 и USB имеют следующие настройки по</w:t>
      </w:r>
      <w:r>
        <w:rPr>
          <w:spacing w:val="-18"/>
        </w:rPr>
        <w:t xml:space="preserve"> </w:t>
      </w:r>
      <w:r>
        <w:t>умолчанию</w:t>
      </w:r>
      <w:r w:rsidR="00F5783C">
        <w:t xml:space="preserve"> </w:t>
      </w:r>
      <w:r w:rsidR="00F5783C" w:rsidRPr="0072710E">
        <w:rPr>
          <w:bCs/>
        </w:rPr>
        <w:t>(</w:t>
      </w:r>
      <w:r w:rsidR="00F5783C">
        <w:rPr>
          <w:bCs/>
        </w:rPr>
        <w:t xml:space="preserve">рисунок </w:t>
      </w:r>
      <w:r w:rsidR="00F5783C" w:rsidRPr="0072710E">
        <w:rPr>
          <w:b/>
          <w:color w:val="79AE22"/>
          <w:u w:val="single"/>
        </w:rPr>
        <w:fldChar w:fldCharType="begin"/>
      </w:r>
      <w:r w:rsidR="00F5783C" w:rsidRPr="0072710E">
        <w:rPr>
          <w:b/>
          <w:color w:val="79AE22"/>
          <w:u w:val="single"/>
        </w:rPr>
        <w:instrText xml:space="preserve"> REF _Ref130334341 \h  \* MERGEFORMAT </w:instrText>
      </w:r>
      <w:r w:rsidR="00F5783C" w:rsidRPr="0072710E">
        <w:rPr>
          <w:b/>
          <w:color w:val="79AE22"/>
          <w:u w:val="single"/>
        </w:rPr>
      </w:r>
      <w:r w:rsidR="00F5783C" w:rsidRPr="0072710E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6</w:t>
      </w:r>
      <w:r w:rsidR="00F5783C" w:rsidRPr="0072710E">
        <w:rPr>
          <w:b/>
          <w:color w:val="79AE22"/>
          <w:u w:val="single"/>
        </w:rPr>
        <w:fldChar w:fldCharType="end"/>
      </w:r>
      <w:r w:rsidR="00F5783C" w:rsidRPr="0072710E">
        <w:rPr>
          <w:bCs/>
        </w:rPr>
        <w:t>)</w:t>
      </w:r>
      <w:r>
        <w:t>:</w:t>
      </w:r>
      <w:bookmarkEnd w:id="50"/>
    </w:p>
    <w:p w14:paraId="13B59D09" w14:textId="3F7339DB" w:rsidR="003F1153" w:rsidRPr="003E3105" w:rsidRDefault="003F1153" w:rsidP="007A1024">
      <w:pPr>
        <w:pStyle w:val="a1"/>
      </w:pPr>
      <w:r>
        <w:t xml:space="preserve">максимальный адрес поиска </w:t>
      </w:r>
      <w:proofErr w:type="spellStart"/>
      <w:r>
        <w:t>Modbus</w:t>
      </w:r>
      <w:proofErr w:type="spellEnd"/>
      <w:r>
        <w:t>:</w:t>
      </w:r>
      <w:r>
        <w:rPr>
          <w:spacing w:val="-3"/>
        </w:rPr>
        <w:t xml:space="preserve"> </w:t>
      </w:r>
      <w:r>
        <w:t>5</w:t>
      </w:r>
      <w:r>
        <w:rPr>
          <w:lang w:val="en-US"/>
        </w:rPr>
        <w:t>;</w:t>
      </w:r>
    </w:p>
    <w:p w14:paraId="4C53CA82" w14:textId="15AFE98F" w:rsidR="003E3105" w:rsidRPr="00D56E6C" w:rsidRDefault="003E3105" w:rsidP="007A1024">
      <w:pPr>
        <w:pStyle w:val="a1"/>
      </w:pPr>
      <w:r>
        <w:t xml:space="preserve">Режим: </w:t>
      </w:r>
      <w:r>
        <w:rPr>
          <w:lang w:val="en-US"/>
        </w:rPr>
        <w:t>RTU</w:t>
      </w:r>
      <w:r w:rsidR="00F75534">
        <w:rPr>
          <w:lang w:val="en-US"/>
        </w:rPr>
        <w:t>;</w:t>
      </w:r>
    </w:p>
    <w:p w14:paraId="6F39AB21" w14:textId="0046EFA4" w:rsidR="003F1153" w:rsidRDefault="003F1153" w:rsidP="007A1024">
      <w:pPr>
        <w:pStyle w:val="a1"/>
      </w:pPr>
      <w:r>
        <w:t>скорость: 115200</w:t>
      </w:r>
      <w:r>
        <w:rPr>
          <w:spacing w:val="-4"/>
        </w:rPr>
        <w:t xml:space="preserve"> </w:t>
      </w:r>
      <w:r>
        <w:t>бод</w:t>
      </w:r>
      <w:r w:rsidRPr="00D56E6C">
        <w:t>;</w:t>
      </w:r>
    </w:p>
    <w:p w14:paraId="3C642572" w14:textId="55373CA5" w:rsidR="003F1153" w:rsidRDefault="003F1153" w:rsidP="007A1024">
      <w:pPr>
        <w:pStyle w:val="a1"/>
      </w:pPr>
      <w:r>
        <w:t>длина байта:</w:t>
      </w:r>
      <w:r>
        <w:rPr>
          <w:spacing w:val="-3"/>
        </w:rPr>
        <w:t xml:space="preserve"> </w:t>
      </w:r>
      <w:r>
        <w:t>8;</w:t>
      </w:r>
    </w:p>
    <w:p w14:paraId="431E70F0" w14:textId="5E1426B7" w:rsidR="003F1153" w:rsidRDefault="003F1153" w:rsidP="007A1024">
      <w:pPr>
        <w:pStyle w:val="a1"/>
      </w:pPr>
      <w:r>
        <w:t>стоп бит:</w:t>
      </w:r>
      <w:r>
        <w:rPr>
          <w:spacing w:val="-2"/>
        </w:rPr>
        <w:t xml:space="preserve"> </w:t>
      </w:r>
      <w:r>
        <w:t>1;</w:t>
      </w:r>
    </w:p>
    <w:p w14:paraId="029A64FF" w14:textId="67D29BCD" w:rsidR="003E3105" w:rsidRDefault="003E3105" w:rsidP="007A1024">
      <w:pPr>
        <w:pStyle w:val="a1"/>
      </w:pPr>
      <w:r>
        <w:t xml:space="preserve">чётность: </w:t>
      </w:r>
      <w:r>
        <w:rPr>
          <w:lang w:val="en-US"/>
        </w:rPr>
        <w:t>NONE</w:t>
      </w:r>
      <w:r w:rsidR="00F75534">
        <w:rPr>
          <w:lang w:val="en-US"/>
        </w:rPr>
        <w:t>;</w:t>
      </w:r>
    </w:p>
    <w:p w14:paraId="3A04FF5B" w14:textId="02F50A48" w:rsidR="003F1153" w:rsidRPr="00F75534" w:rsidRDefault="003F1153" w:rsidP="007A1024">
      <w:pPr>
        <w:pStyle w:val="a1"/>
      </w:pPr>
      <w:r>
        <w:t>таймаут: 0,</w:t>
      </w:r>
      <w:r w:rsidR="003E3105">
        <w:rPr>
          <w:lang w:val="en-US"/>
        </w:rPr>
        <w:t>2</w:t>
      </w:r>
      <w:r>
        <w:rPr>
          <w:spacing w:val="-2"/>
        </w:rPr>
        <w:t xml:space="preserve"> </w:t>
      </w:r>
      <w:r w:rsidR="003E3105">
        <w:t>с</w:t>
      </w:r>
      <w:r w:rsidR="003E3105">
        <w:rPr>
          <w:lang w:val="en-US"/>
        </w:rPr>
        <w:t>;</w:t>
      </w:r>
    </w:p>
    <w:p w14:paraId="0D982ACD" w14:textId="173A5C63" w:rsidR="00F75534" w:rsidRDefault="00F75534" w:rsidP="007A1024">
      <w:pPr>
        <w:pStyle w:val="a1"/>
      </w:pPr>
      <w:r>
        <w:t>з</w:t>
      </w:r>
      <w:r w:rsidRPr="00430C22">
        <w:t xml:space="preserve">адержка между запросами: 0 </w:t>
      </w:r>
      <w:r>
        <w:rPr>
          <w:lang w:val="en-US"/>
        </w:rPr>
        <w:t>c</w:t>
      </w:r>
      <w:r>
        <w:t>.</w:t>
      </w:r>
    </w:p>
    <w:p w14:paraId="3801688E" w14:textId="45A72A1E" w:rsidR="00430C22" w:rsidRPr="007C2261" w:rsidRDefault="00430C22" w:rsidP="00430C22">
      <w:pPr>
        <w:pStyle w:val="3"/>
        <w:rPr>
          <w:rFonts w:asciiTheme="minorHAnsi" w:hAnsiTheme="minorHAnsi"/>
        </w:rPr>
      </w:pPr>
      <w:r w:rsidRPr="007C2261">
        <w:rPr>
          <w:rFonts w:asciiTheme="minorHAnsi" w:hAnsiTheme="minorHAnsi"/>
        </w:rPr>
        <w:t xml:space="preserve">Для настройки режима сети </w:t>
      </w:r>
      <w:r w:rsidRPr="007C2261">
        <w:rPr>
          <w:rFonts w:asciiTheme="minorHAnsi" w:hAnsiTheme="minorHAnsi"/>
          <w:lang w:val="en-US"/>
        </w:rPr>
        <w:t>Wi</w:t>
      </w:r>
      <w:r w:rsidRPr="007C2261">
        <w:rPr>
          <w:rFonts w:asciiTheme="minorHAnsi" w:hAnsiTheme="minorHAnsi"/>
        </w:rPr>
        <w:t>-</w:t>
      </w:r>
      <w:r w:rsidRPr="007C2261">
        <w:rPr>
          <w:rFonts w:asciiTheme="minorHAnsi" w:hAnsiTheme="minorHAnsi"/>
          <w:lang w:val="en-US"/>
        </w:rPr>
        <w:t>Fi</w:t>
      </w:r>
      <w:r w:rsidRPr="007C2261">
        <w:rPr>
          <w:rFonts w:asciiTheme="minorHAnsi" w:hAnsiTheme="minorHAnsi"/>
        </w:rPr>
        <w:t xml:space="preserve"> </w:t>
      </w:r>
      <w:r w:rsidRPr="007C2261">
        <w:rPr>
          <w:rFonts w:asciiTheme="minorHAnsi" w:hAnsiTheme="minorHAnsi"/>
          <w:b/>
          <w:lang w:val="en-US"/>
        </w:rPr>
        <w:t>AGAVE</w:t>
      </w:r>
      <w:r w:rsidRPr="007C2261">
        <w:rPr>
          <w:rFonts w:asciiTheme="minorHAnsi" w:hAnsiTheme="minorHAnsi"/>
          <w:b/>
        </w:rPr>
        <w:t>-4</w:t>
      </w:r>
      <w:r w:rsidRPr="007C2261">
        <w:rPr>
          <w:rFonts w:asciiTheme="minorHAnsi" w:hAnsiTheme="minorHAnsi"/>
          <w:b/>
          <w:lang w:val="en-US"/>
        </w:rPr>
        <w:t>G</w:t>
      </w:r>
      <w:r w:rsidRPr="007C2261">
        <w:rPr>
          <w:rFonts w:asciiTheme="minorHAnsi" w:hAnsiTheme="minorHAnsi"/>
        </w:rPr>
        <w:t xml:space="preserve"> требуется задать (рисунок </w:t>
      </w:r>
      <w:r w:rsidRPr="007C2261">
        <w:rPr>
          <w:rFonts w:asciiTheme="minorHAnsi" w:hAnsiTheme="minorHAnsi"/>
          <w:b/>
          <w:color w:val="79AE22"/>
          <w:u w:val="single"/>
        </w:rPr>
        <w:fldChar w:fldCharType="begin"/>
      </w:r>
      <w:r w:rsidRPr="007C2261">
        <w:rPr>
          <w:rFonts w:asciiTheme="minorHAnsi" w:hAnsiTheme="minorHAnsi"/>
          <w:b/>
          <w:color w:val="79AE22"/>
          <w:u w:val="single"/>
        </w:rPr>
        <w:instrText xml:space="preserve"> REF _Ref130334240 \h  \* MERGEFORMAT </w:instrText>
      </w:r>
      <w:r w:rsidRPr="007C2261">
        <w:rPr>
          <w:rFonts w:asciiTheme="minorHAnsi" w:hAnsiTheme="minorHAnsi"/>
          <w:b/>
          <w:color w:val="79AE22"/>
          <w:u w:val="single"/>
        </w:rPr>
      </w:r>
      <w:r w:rsidRPr="007C2261">
        <w:rPr>
          <w:rFonts w:asciiTheme="minorHAnsi" w:hAnsiTheme="minorHAnsi"/>
          <w:b/>
          <w:color w:val="79AE22"/>
          <w:u w:val="single"/>
        </w:rPr>
        <w:fldChar w:fldCharType="separate"/>
      </w:r>
      <w:r w:rsidR="00EF3EBE" w:rsidRPr="00EF3EBE">
        <w:rPr>
          <w:rFonts w:asciiTheme="minorHAnsi" w:hAnsiTheme="minorHAnsi"/>
          <w:b/>
          <w:vanish/>
          <w:color w:val="79AE22"/>
          <w:u w:val="single"/>
        </w:rPr>
        <w:t xml:space="preserve">Рисунок </w:t>
      </w:r>
      <w:r w:rsidR="00EF3EBE" w:rsidRPr="00EF3EBE">
        <w:rPr>
          <w:rFonts w:asciiTheme="minorHAnsi" w:hAnsiTheme="minorHAnsi"/>
          <w:b/>
          <w:noProof/>
          <w:color w:val="79AE22"/>
          <w:u w:val="single"/>
        </w:rPr>
        <w:t>4</w:t>
      </w:r>
      <w:r w:rsidR="00EF3EBE" w:rsidRPr="00EF3EBE">
        <w:rPr>
          <w:rFonts w:asciiTheme="minorHAnsi" w:hAnsiTheme="minorHAnsi"/>
          <w:b/>
          <w:color w:val="79AE22"/>
          <w:u w:val="single"/>
        </w:rPr>
        <w:t>.</w:t>
      </w:r>
      <w:r w:rsidR="00EF3EBE" w:rsidRPr="00EF3EBE">
        <w:rPr>
          <w:rFonts w:asciiTheme="minorHAnsi" w:hAnsiTheme="minorHAnsi"/>
          <w:b/>
          <w:noProof/>
          <w:color w:val="79AE22"/>
          <w:u w:val="single"/>
        </w:rPr>
        <w:t>3</w:t>
      </w:r>
      <w:r w:rsidRPr="007C2261">
        <w:rPr>
          <w:rFonts w:asciiTheme="minorHAnsi" w:hAnsiTheme="minorHAnsi"/>
          <w:b/>
          <w:color w:val="79AE22"/>
          <w:u w:val="single"/>
        </w:rPr>
        <w:fldChar w:fldCharType="end"/>
      </w:r>
      <w:r w:rsidRPr="007C2261">
        <w:rPr>
          <w:rFonts w:asciiTheme="minorHAnsi" w:hAnsiTheme="minorHAnsi"/>
        </w:rPr>
        <w:t>):</w:t>
      </w:r>
    </w:p>
    <w:p w14:paraId="2914DE56" w14:textId="77777777" w:rsidR="00430C22" w:rsidRPr="007C2261" w:rsidRDefault="00430C22" w:rsidP="00430C22">
      <w:pPr>
        <w:pStyle w:val="a1"/>
        <w:rPr>
          <w:rFonts w:asciiTheme="minorHAnsi" w:hAnsiTheme="minorHAnsi"/>
        </w:rPr>
      </w:pPr>
      <w:r w:rsidRPr="007C2261">
        <w:rPr>
          <w:rFonts w:asciiTheme="minorHAnsi" w:hAnsiTheme="minorHAnsi"/>
          <w:lang w:val="en-US"/>
        </w:rPr>
        <w:t>SSID</w:t>
      </w:r>
      <w:r w:rsidRPr="007C2261">
        <w:rPr>
          <w:rFonts w:asciiTheme="minorHAnsi" w:hAnsiTheme="minorHAnsi"/>
        </w:rPr>
        <w:t xml:space="preserve"> 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>-</w:t>
      </w:r>
      <w:r w:rsidRPr="007C2261">
        <w:rPr>
          <w:rFonts w:asciiTheme="minorHAnsi" w:hAnsiTheme="minorHAnsi" w:cs="Arial"/>
          <w:color w:val="202124"/>
          <w:shd w:val="clear" w:color="auto" w:fill="FFFFFF"/>
        </w:rPr>
        <w:t xml:space="preserve"> имя сети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 xml:space="preserve">; </w:t>
      </w:r>
    </w:p>
    <w:p w14:paraId="20A25F69" w14:textId="77777777" w:rsidR="00430C22" w:rsidRPr="007C2261" w:rsidRDefault="00430C22" w:rsidP="00430C22">
      <w:pPr>
        <w:pStyle w:val="a1"/>
        <w:rPr>
          <w:rFonts w:asciiTheme="minorHAnsi" w:hAnsiTheme="minorHAnsi"/>
        </w:rPr>
      </w:pPr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 xml:space="preserve">password – 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>пароль сети.</w:t>
      </w:r>
    </w:p>
    <w:p w14:paraId="2D55AFE6" w14:textId="5B355D2C" w:rsidR="00430C22" w:rsidRPr="007C2261" w:rsidRDefault="00430C22" w:rsidP="00430C22">
      <w:pPr>
        <w:pStyle w:val="3"/>
        <w:rPr>
          <w:rFonts w:asciiTheme="minorHAnsi" w:hAnsiTheme="minorHAnsi"/>
        </w:rPr>
      </w:pPr>
      <w:r w:rsidRPr="007C2261">
        <w:rPr>
          <w:rFonts w:asciiTheme="minorHAnsi" w:hAnsiTheme="minorHAnsi"/>
        </w:rPr>
        <w:t xml:space="preserve">При использовании </w:t>
      </w:r>
      <w:r w:rsidRPr="007C2261">
        <w:rPr>
          <w:rFonts w:asciiTheme="minorHAnsi" w:hAnsiTheme="minorHAnsi"/>
          <w:lang w:val="en-US"/>
        </w:rPr>
        <w:t>SIM</w:t>
      </w:r>
      <w:r w:rsidRPr="007C2261">
        <w:rPr>
          <w:rFonts w:asciiTheme="minorHAnsi" w:hAnsiTheme="minorHAnsi"/>
        </w:rPr>
        <w:t>-карты тарифный план оператор должен быть выбран корпоративный.</w:t>
      </w:r>
      <w:r>
        <w:rPr>
          <w:rFonts w:asciiTheme="minorHAnsi" w:hAnsiTheme="minorHAnsi"/>
        </w:rPr>
        <w:t xml:space="preserve"> Настройки</w:t>
      </w:r>
      <w:r w:rsidRPr="007C2261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сети 4</w:t>
      </w:r>
      <w:r>
        <w:rPr>
          <w:rFonts w:asciiTheme="minorHAnsi" w:hAnsiTheme="minorHAnsi"/>
          <w:lang w:val="en-US"/>
        </w:rPr>
        <w:t>G</w:t>
      </w:r>
      <w:r w:rsidRPr="003C6FB1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для большинства операторов прописаны по умолчанию. П</w:t>
      </w:r>
      <w:r w:rsidRPr="003C6FB1">
        <w:rPr>
          <w:rFonts w:asciiTheme="minorHAnsi" w:hAnsiTheme="minorHAnsi"/>
        </w:rPr>
        <w:t xml:space="preserve">ри </w:t>
      </w:r>
      <w:r>
        <w:rPr>
          <w:rFonts w:asciiTheme="minorHAnsi" w:hAnsiTheme="minorHAnsi"/>
        </w:rPr>
        <w:t xml:space="preserve">выборе ручной настройки сети </w:t>
      </w:r>
      <w:r w:rsidRPr="007C2261">
        <w:rPr>
          <w:rFonts w:asciiTheme="minorHAnsi" w:hAnsiTheme="minorHAnsi"/>
        </w:rPr>
        <w:t xml:space="preserve">необходимо задать следующие параметры </w:t>
      </w:r>
      <w:r>
        <w:rPr>
          <w:rFonts w:asciiTheme="minorHAnsi" w:hAnsiTheme="minorHAnsi"/>
        </w:rPr>
        <w:t xml:space="preserve">своего оператора </w:t>
      </w:r>
      <w:r w:rsidRPr="007C2261">
        <w:rPr>
          <w:rFonts w:asciiTheme="minorHAnsi" w:hAnsiTheme="minorHAnsi"/>
        </w:rPr>
        <w:t>(рисунок</w:t>
      </w:r>
      <w:r w:rsidR="0084319B">
        <w:rPr>
          <w:rFonts w:asciiTheme="minorHAnsi" w:hAnsiTheme="minorHAnsi"/>
        </w:rPr>
        <w:t xml:space="preserve"> </w:t>
      </w:r>
      <w:r w:rsidR="0084319B" w:rsidRPr="0084319B">
        <w:rPr>
          <w:rFonts w:asciiTheme="minorHAnsi" w:hAnsiTheme="minorHAnsi"/>
          <w:b/>
          <w:color w:val="79AE22"/>
          <w:u w:val="single"/>
        </w:rPr>
        <w:fldChar w:fldCharType="begin"/>
      </w:r>
      <w:r w:rsidR="0084319B" w:rsidRPr="0084319B">
        <w:rPr>
          <w:rFonts w:asciiTheme="minorHAnsi" w:hAnsiTheme="minorHAnsi"/>
          <w:b/>
          <w:color w:val="79AE22"/>
          <w:u w:val="single"/>
        </w:rPr>
        <w:instrText xml:space="preserve"> REF _Ref130334297 \h  \* MERGEFORMAT </w:instrText>
      </w:r>
      <w:r w:rsidR="0084319B" w:rsidRPr="0084319B">
        <w:rPr>
          <w:rFonts w:asciiTheme="minorHAnsi" w:hAnsiTheme="minorHAnsi"/>
          <w:b/>
          <w:color w:val="79AE22"/>
          <w:u w:val="single"/>
        </w:rPr>
      </w:r>
      <w:r w:rsidR="0084319B" w:rsidRPr="0084319B">
        <w:rPr>
          <w:rFonts w:asciiTheme="minorHAnsi" w:hAnsiTheme="minorHAnsi"/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4</w:t>
      </w:r>
      <w:r w:rsidR="0084319B" w:rsidRPr="0084319B">
        <w:rPr>
          <w:rFonts w:asciiTheme="minorHAnsi" w:hAnsiTheme="minorHAnsi"/>
          <w:b/>
          <w:color w:val="79AE22"/>
          <w:u w:val="single"/>
        </w:rPr>
        <w:fldChar w:fldCharType="end"/>
      </w:r>
      <w:r w:rsidR="0084319B">
        <w:rPr>
          <w:rFonts w:asciiTheme="minorHAnsi" w:hAnsiTheme="minorHAnsi"/>
        </w:rPr>
        <w:t>)</w:t>
      </w:r>
      <w:r w:rsidR="00304F6F" w:rsidRPr="00304F6F">
        <w:rPr>
          <w:rFonts w:asciiTheme="minorHAnsi" w:hAnsiTheme="minorHAnsi"/>
        </w:rPr>
        <w:t>:</w:t>
      </w:r>
    </w:p>
    <w:p w14:paraId="4B49D09D" w14:textId="77777777" w:rsidR="00430C22" w:rsidRPr="003C6FB1" w:rsidRDefault="00430C22" w:rsidP="00430C22">
      <w:pPr>
        <w:pStyle w:val="a1"/>
        <w:rPr>
          <w:rFonts w:asciiTheme="minorHAnsi" w:hAnsiTheme="minorHAnsi"/>
        </w:rPr>
      </w:pPr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>network</w:t>
      </w:r>
      <w:r w:rsidRPr="003C6FB1">
        <w:rPr>
          <w:rFonts w:asciiTheme="minorHAnsi" w:hAnsiTheme="minorHAnsi" w:cs="Segoe UI"/>
          <w:color w:val="212529"/>
          <w:shd w:val="clear" w:color="auto" w:fill="FFFFFF"/>
        </w:rPr>
        <w:t xml:space="preserve"> </w:t>
      </w:r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>name</w:t>
      </w:r>
      <w:r w:rsidRPr="003C6FB1">
        <w:rPr>
          <w:rFonts w:asciiTheme="minorHAnsi" w:hAnsiTheme="minorHAnsi" w:cs="Segoe UI"/>
          <w:color w:val="212529"/>
          <w:shd w:val="clear" w:color="auto" w:fill="FFFFFF"/>
        </w:rPr>
        <w:t xml:space="preserve"> – 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>название оператора</w:t>
      </w:r>
      <w:r w:rsidRPr="003C6FB1">
        <w:rPr>
          <w:rFonts w:asciiTheme="minorHAnsi" w:hAnsiTheme="minorHAnsi" w:cs="Segoe UI"/>
          <w:color w:val="212529"/>
          <w:shd w:val="clear" w:color="auto" w:fill="FFFFFF"/>
        </w:rPr>
        <w:t>;</w:t>
      </w:r>
    </w:p>
    <w:p w14:paraId="69D4EA81" w14:textId="77777777" w:rsidR="00430C22" w:rsidRPr="007C2261" w:rsidRDefault="00430C22" w:rsidP="00430C22">
      <w:pPr>
        <w:pStyle w:val="a1"/>
        <w:rPr>
          <w:rFonts w:asciiTheme="minorHAnsi" w:hAnsiTheme="minorHAnsi"/>
        </w:rPr>
      </w:pPr>
      <w:proofErr w:type="spellStart"/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>apn</w:t>
      </w:r>
      <w:proofErr w:type="spellEnd"/>
      <w:r w:rsidRPr="007C2261">
        <w:rPr>
          <w:rFonts w:asciiTheme="minorHAnsi" w:hAnsiTheme="minorHAnsi" w:cs="Segoe UI"/>
          <w:color w:val="212529"/>
          <w:shd w:val="clear" w:color="auto" w:fill="FFFFFF"/>
        </w:rPr>
        <w:t xml:space="preserve"> -</w:t>
      </w:r>
      <w:r w:rsidRPr="007C2261">
        <w:rPr>
          <w:rFonts w:asciiTheme="minorHAnsi" w:hAnsiTheme="minorHAnsi" w:cs="Arial"/>
          <w:color w:val="202124"/>
          <w:shd w:val="clear" w:color="auto" w:fill="FFFFFF"/>
        </w:rPr>
        <w:t xml:space="preserve"> имя точки доступа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 xml:space="preserve">; </w:t>
      </w:r>
    </w:p>
    <w:p w14:paraId="28353E0B" w14:textId="77777777" w:rsidR="00430C22" w:rsidRPr="003C6FB1" w:rsidRDefault="00430C22" w:rsidP="00430C22">
      <w:pPr>
        <w:pStyle w:val="a1"/>
        <w:rPr>
          <w:rFonts w:asciiTheme="minorHAnsi" w:hAnsiTheme="minorHAnsi"/>
        </w:rPr>
      </w:pPr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>username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 xml:space="preserve"> – логин</w:t>
      </w:r>
      <w:r w:rsidRPr="003C6FB1">
        <w:rPr>
          <w:rFonts w:asciiTheme="minorHAnsi" w:hAnsiTheme="minorHAnsi" w:cs="Segoe UI"/>
          <w:color w:val="212529"/>
          <w:shd w:val="clear" w:color="auto" w:fill="FFFFFF"/>
        </w:rPr>
        <w:t xml:space="preserve">; </w:t>
      </w:r>
    </w:p>
    <w:p w14:paraId="1D99E40B" w14:textId="77777777" w:rsidR="00430C22" w:rsidRPr="003C6FB1" w:rsidRDefault="00430C22" w:rsidP="00430C22">
      <w:pPr>
        <w:pStyle w:val="a1"/>
        <w:rPr>
          <w:rFonts w:asciiTheme="minorHAnsi" w:hAnsiTheme="minorHAnsi"/>
        </w:rPr>
      </w:pPr>
      <w:r w:rsidRPr="007C2261">
        <w:rPr>
          <w:rFonts w:asciiTheme="minorHAnsi" w:hAnsiTheme="minorHAnsi" w:cs="Segoe UI"/>
          <w:color w:val="212529"/>
          <w:shd w:val="clear" w:color="auto" w:fill="FFFFFF"/>
          <w:lang w:val="en-US"/>
        </w:rPr>
        <w:t>password</w:t>
      </w:r>
      <w:r w:rsidRPr="007C2261">
        <w:rPr>
          <w:rFonts w:asciiTheme="minorHAnsi" w:hAnsiTheme="minorHAnsi" w:cs="Segoe UI"/>
          <w:color w:val="212529"/>
          <w:shd w:val="clear" w:color="auto" w:fill="FFFFFF"/>
        </w:rPr>
        <w:t xml:space="preserve"> - пароль</w:t>
      </w:r>
      <w:r w:rsidRPr="003C6FB1">
        <w:rPr>
          <w:rFonts w:asciiTheme="minorHAnsi" w:hAnsiTheme="minorHAnsi" w:cs="Segoe UI"/>
          <w:color w:val="212529"/>
          <w:shd w:val="clear" w:color="auto" w:fill="FFFFFF"/>
        </w:rPr>
        <w:t>.</w:t>
      </w:r>
      <w:r w:rsidRPr="003C6FB1">
        <w:rPr>
          <w:rFonts w:asciiTheme="minorHAnsi" w:hAnsiTheme="minorHAnsi"/>
        </w:rPr>
        <w:t xml:space="preserve">   </w:t>
      </w:r>
    </w:p>
    <w:p w14:paraId="22483BB8" w14:textId="711A9D38" w:rsidR="00623790" w:rsidRDefault="001262B4" w:rsidP="00623790">
      <w:pPr>
        <w:pStyle w:val="3"/>
      </w:pPr>
      <w:r>
        <w:t xml:space="preserve">В разделе сервис </w:t>
      </w:r>
      <w:r w:rsidR="00623790" w:rsidRPr="00612E5E">
        <w:rPr>
          <w:b/>
          <w:lang w:val="en-US"/>
        </w:rPr>
        <w:t>AGAVE</w:t>
      </w:r>
      <w:r w:rsidR="00623790" w:rsidRPr="00612E5E">
        <w:rPr>
          <w:b/>
        </w:rPr>
        <w:t>-4</w:t>
      </w:r>
      <w:r w:rsidR="00623790" w:rsidRPr="00612E5E">
        <w:rPr>
          <w:b/>
          <w:lang w:val="en-US"/>
        </w:rPr>
        <w:t>G</w:t>
      </w:r>
      <w:r w:rsidR="00623790" w:rsidRPr="00623790">
        <w:t xml:space="preserve"> </w:t>
      </w:r>
      <w:r w:rsidR="00623790">
        <w:t xml:space="preserve">позволяет выбрать режим работы сети </w:t>
      </w:r>
      <w:r w:rsidR="00623790">
        <w:rPr>
          <w:lang w:val="en-US"/>
        </w:rPr>
        <w:t>GSM</w:t>
      </w:r>
      <w:r w:rsidR="00623790">
        <w:t xml:space="preserve"> </w:t>
      </w:r>
      <w:r w:rsidR="00623790">
        <w:rPr>
          <w:lang w:val="en-US"/>
        </w:rPr>
        <w:t>SIM</w:t>
      </w:r>
      <w:r w:rsidR="00623790" w:rsidRPr="00E764CC">
        <w:t>-</w:t>
      </w:r>
      <w:r w:rsidR="00623790">
        <w:t>карты из доступных</w:t>
      </w:r>
      <w:r w:rsidR="007E20A8" w:rsidRPr="007E20A8">
        <w:t xml:space="preserve"> </w:t>
      </w:r>
      <w:r w:rsidR="007E20A8">
        <w:t>(рисунок</w:t>
      </w:r>
      <w:r w:rsidR="007E20A8" w:rsidRPr="007E20A8">
        <w:t xml:space="preserve"> </w:t>
      </w:r>
      <w:r w:rsidR="007E20A8" w:rsidRPr="009D53F0">
        <w:rPr>
          <w:b/>
          <w:color w:val="79AE22"/>
          <w:u w:val="single"/>
        </w:rPr>
        <w:fldChar w:fldCharType="begin"/>
      </w:r>
      <w:r w:rsidR="007E20A8" w:rsidRPr="009D53F0">
        <w:rPr>
          <w:b/>
          <w:color w:val="79AE22"/>
          <w:u w:val="single"/>
        </w:rPr>
        <w:instrText xml:space="preserve"> REF _Ref130373745 \h  \* MERGEFORMAT </w:instrText>
      </w:r>
      <w:r w:rsidR="007E20A8" w:rsidRPr="009D53F0">
        <w:rPr>
          <w:b/>
          <w:color w:val="79AE22"/>
          <w:u w:val="single"/>
        </w:rPr>
      </w:r>
      <w:r w:rsidR="007E20A8" w:rsidRPr="009D53F0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10</w:t>
      </w:r>
      <w:r w:rsidR="007E20A8" w:rsidRPr="009D53F0">
        <w:rPr>
          <w:b/>
          <w:color w:val="79AE22"/>
          <w:u w:val="single"/>
        </w:rPr>
        <w:fldChar w:fldCharType="end"/>
      </w:r>
      <w:r w:rsidR="007E20A8">
        <w:t>)</w:t>
      </w:r>
      <w:r w:rsidR="007E20A8" w:rsidRPr="007E20A8">
        <w:t>:</w:t>
      </w:r>
    </w:p>
    <w:p w14:paraId="7ECFAE63" w14:textId="6BFEAFED" w:rsidR="00623790" w:rsidRPr="003E3105" w:rsidRDefault="00623790" w:rsidP="007A1024">
      <w:pPr>
        <w:pStyle w:val="a1"/>
      </w:pPr>
      <w:r>
        <w:rPr>
          <w:lang w:val="en-US"/>
        </w:rPr>
        <w:t>Auto;</w:t>
      </w:r>
    </w:p>
    <w:p w14:paraId="0061FA6A" w14:textId="0D72F0A9" w:rsidR="00623790" w:rsidRPr="00D56E6C" w:rsidRDefault="00623790" w:rsidP="007A1024">
      <w:pPr>
        <w:pStyle w:val="a1"/>
      </w:pPr>
      <w:r>
        <w:rPr>
          <w:lang w:val="en-US"/>
        </w:rPr>
        <w:t>GSM;</w:t>
      </w:r>
    </w:p>
    <w:p w14:paraId="49D05E18" w14:textId="1902E728" w:rsidR="00623790" w:rsidRDefault="00623790" w:rsidP="007A1024">
      <w:pPr>
        <w:pStyle w:val="a1"/>
      </w:pPr>
      <w:r>
        <w:rPr>
          <w:lang w:val="en-US"/>
        </w:rPr>
        <w:t>WCDMA</w:t>
      </w:r>
      <w:r w:rsidRPr="00D56E6C">
        <w:t>;</w:t>
      </w:r>
    </w:p>
    <w:p w14:paraId="59B6914A" w14:textId="5C7FD492" w:rsidR="00623790" w:rsidRDefault="00623790" w:rsidP="007A1024">
      <w:pPr>
        <w:pStyle w:val="a1"/>
      </w:pPr>
      <w:r>
        <w:rPr>
          <w:lang w:val="en-US"/>
        </w:rPr>
        <w:t>LTE</w:t>
      </w:r>
      <w:r>
        <w:t>;</w:t>
      </w:r>
    </w:p>
    <w:p w14:paraId="1CB57E17" w14:textId="35B0A3F6" w:rsidR="00623790" w:rsidRDefault="00623790" w:rsidP="007A1024">
      <w:pPr>
        <w:pStyle w:val="a1"/>
      </w:pPr>
      <w:r>
        <w:rPr>
          <w:lang w:val="en-US"/>
        </w:rPr>
        <w:t>GSM +WCDMA</w:t>
      </w:r>
      <w:r w:rsidRPr="00D56E6C">
        <w:t>;</w:t>
      </w:r>
    </w:p>
    <w:p w14:paraId="79B2FA24" w14:textId="6B42C432" w:rsidR="00623790" w:rsidRDefault="00623790" w:rsidP="007A1024">
      <w:pPr>
        <w:pStyle w:val="a1"/>
      </w:pPr>
      <w:r>
        <w:rPr>
          <w:lang w:val="en-US"/>
        </w:rPr>
        <w:t>WCDMA+</w:t>
      </w:r>
      <w:r w:rsidRPr="00623790">
        <w:rPr>
          <w:lang w:val="en-US"/>
        </w:rPr>
        <w:t xml:space="preserve"> </w:t>
      </w:r>
      <w:r>
        <w:rPr>
          <w:lang w:val="en-US"/>
        </w:rPr>
        <w:t>LTE</w:t>
      </w:r>
      <w:r w:rsidR="00D24413">
        <w:rPr>
          <w:lang w:val="en-US"/>
        </w:rPr>
        <w:t>.</w:t>
      </w:r>
    </w:p>
    <w:p w14:paraId="1B968357" w14:textId="737F3512" w:rsidR="00762731" w:rsidRDefault="00623790">
      <w:pPr>
        <w:spacing w:after="160"/>
        <w:jc w:val="left"/>
        <w:rPr>
          <w:lang w:val="en-US"/>
        </w:rPr>
      </w:pPr>
      <w:r>
        <w:rPr>
          <w:noProof/>
        </w:rPr>
        <w:drawing>
          <wp:inline distT="0" distB="0" distL="0" distR="0" wp14:anchorId="7223E74D" wp14:editId="666D673C">
            <wp:extent cx="6523630" cy="9144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12"/>
                    <a:stretch/>
                  </pic:blipFill>
                  <pic:spPr bwMode="auto">
                    <a:xfrm>
                      <a:off x="0" y="0"/>
                      <a:ext cx="652363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5BF48" w14:textId="198A52B9" w:rsidR="00623790" w:rsidRPr="00623790" w:rsidRDefault="00623790" w:rsidP="00623790">
      <w:pPr>
        <w:pStyle w:val="affffd"/>
      </w:pPr>
      <w:bookmarkStart w:id="51" w:name="_Ref130373745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10</w:t>
        </w:r>
      </w:fldSimple>
      <w:bookmarkEnd w:id="51"/>
      <w:r>
        <w:rPr>
          <w:noProof/>
        </w:rPr>
        <w:t xml:space="preserve"> </w:t>
      </w:r>
      <w:r>
        <w:t xml:space="preserve">– </w:t>
      </w:r>
      <w:proofErr w:type="spellStart"/>
      <w:r>
        <w:rPr>
          <w:lang w:val="en-US"/>
        </w:rPr>
        <w:t>Выбор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режима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сети</w:t>
      </w:r>
      <w:proofErr w:type="spellEnd"/>
      <w:r>
        <w:rPr>
          <w:lang w:val="en-US"/>
        </w:rPr>
        <w:t xml:space="preserve"> GSM</w:t>
      </w:r>
    </w:p>
    <w:p w14:paraId="4345318C" w14:textId="4BE146F9" w:rsidR="00623790" w:rsidRDefault="007E20A8" w:rsidP="00A276F3">
      <w:pPr>
        <w:pStyle w:val="3"/>
      </w:pPr>
      <w:r>
        <w:t xml:space="preserve">Для анализа работы </w:t>
      </w:r>
      <w:r w:rsidR="00623790" w:rsidRPr="00612E5E">
        <w:rPr>
          <w:b/>
          <w:lang w:val="en-US"/>
        </w:rPr>
        <w:t>AGAVE</w:t>
      </w:r>
      <w:r w:rsidR="00623790" w:rsidRPr="00612E5E">
        <w:rPr>
          <w:b/>
        </w:rPr>
        <w:t>-4</w:t>
      </w:r>
      <w:r w:rsidR="00623790" w:rsidRPr="00612E5E">
        <w:rPr>
          <w:b/>
          <w:lang w:val="en-US"/>
        </w:rPr>
        <w:t>G</w:t>
      </w:r>
      <w:r>
        <w:t xml:space="preserve"> </w:t>
      </w:r>
      <w:r w:rsidR="00A276F3" w:rsidRPr="00A276F3">
        <w:t xml:space="preserve">беспрерывно </w:t>
      </w:r>
      <w:r>
        <w:t xml:space="preserve">формирует лог. Настройка уровня </w:t>
      </w:r>
      <w:r w:rsidRPr="007E20A8">
        <w:t>логировани</w:t>
      </w:r>
      <w:r>
        <w:t>я выбирается</w:t>
      </w:r>
      <w:r w:rsidR="00623790">
        <w:t xml:space="preserve"> </w:t>
      </w:r>
      <w:r>
        <w:t xml:space="preserve">в сервисном режиме (рисунок </w:t>
      </w:r>
      <w:r w:rsidRPr="007E20A8">
        <w:rPr>
          <w:b/>
          <w:color w:val="79AE22"/>
          <w:u w:val="single"/>
        </w:rPr>
        <w:fldChar w:fldCharType="begin"/>
      </w:r>
      <w:r w:rsidRPr="007E20A8">
        <w:rPr>
          <w:b/>
          <w:color w:val="79AE22"/>
          <w:u w:val="single"/>
        </w:rPr>
        <w:instrText xml:space="preserve"> REF _Ref130373695 \h  \* MERGEFORMAT </w:instrText>
      </w:r>
      <w:r w:rsidRPr="007E20A8">
        <w:rPr>
          <w:b/>
          <w:color w:val="79AE22"/>
          <w:u w:val="single"/>
        </w:rPr>
      </w:r>
      <w:r w:rsidRPr="007E20A8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4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11</w:t>
      </w:r>
      <w:r w:rsidRPr="007E20A8">
        <w:rPr>
          <w:b/>
          <w:color w:val="79AE22"/>
          <w:u w:val="single"/>
        </w:rPr>
        <w:fldChar w:fldCharType="end"/>
      </w:r>
      <w:r>
        <w:t>)</w:t>
      </w:r>
      <w:r w:rsidRPr="007E20A8">
        <w:t>:</w:t>
      </w:r>
    </w:p>
    <w:p w14:paraId="508AA811" w14:textId="416D6679" w:rsidR="00623790" w:rsidRPr="003E3105" w:rsidRDefault="007E20A8" w:rsidP="007A1024">
      <w:pPr>
        <w:pStyle w:val="a1"/>
      </w:pPr>
      <w:r>
        <w:rPr>
          <w:lang w:val="en-US"/>
        </w:rPr>
        <w:t>DEBUG</w:t>
      </w:r>
      <w:r w:rsidR="007A1024">
        <w:t xml:space="preserve"> – полный уровень сообщений</w:t>
      </w:r>
      <w:r w:rsidR="00623790" w:rsidRPr="007E20A8">
        <w:t>;</w:t>
      </w:r>
    </w:p>
    <w:p w14:paraId="725E76B4" w14:textId="213C2128" w:rsidR="00623790" w:rsidRPr="00D56E6C" w:rsidRDefault="007E20A8" w:rsidP="007A1024">
      <w:pPr>
        <w:pStyle w:val="a1"/>
      </w:pPr>
      <w:r>
        <w:rPr>
          <w:lang w:val="en-US"/>
        </w:rPr>
        <w:lastRenderedPageBreak/>
        <w:t>INFO</w:t>
      </w:r>
      <w:r w:rsidR="007A1024" w:rsidRPr="007A1024">
        <w:t xml:space="preserve"> – </w:t>
      </w:r>
      <w:r w:rsidR="007A1024">
        <w:t xml:space="preserve">информационные сообщения и уровень </w:t>
      </w:r>
      <w:proofErr w:type="gramStart"/>
      <w:r w:rsidR="007A1024">
        <w:rPr>
          <w:lang w:val="en-US"/>
        </w:rPr>
        <w:t>WARNING</w:t>
      </w:r>
      <w:r w:rsidR="007A1024">
        <w:t xml:space="preserve"> </w:t>
      </w:r>
      <w:r w:rsidR="00623790" w:rsidRPr="007E20A8">
        <w:t>;</w:t>
      </w:r>
      <w:proofErr w:type="gramEnd"/>
    </w:p>
    <w:p w14:paraId="2CFCD220" w14:textId="7C2CC99A" w:rsidR="00623790" w:rsidRDefault="007E20A8" w:rsidP="007A1024">
      <w:pPr>
        <w:pStyle w:val="a1"/>
      </w:pPr>
      <w:r>
        <w:rPr>
          <w:lang w:val="en-US"/>
        </w:rPr>
        <w:t>WARNING</w:t>
      </w:r>
      <w:r w:rsidR="007A1024">
        <w:t xml:space="preserve"> - </w:t>
      </w:r>
      <w:r w:rsidR="007A1024" w:rsidRPr="007A1024">
        <w:t xml:space="preserve">предупреждающие сообщения и </w:t>
      </w:r>
      <w:r w:rsidR="007A1024">
        <w:t xml:space="preserve">уровень </w:t>
      </w:r>
      <w:r w:rsidR="007A1024">
        <w:rPr>
          <w:lang w:val="en-US"/>
        </w:rPr>
        <w:t>ERROR</w:t>
      </w:r>
      <w:r w:rsidR="00623790" w:rsidRPr="00D56E6C">
        <w:t>;</w:t>
      </w:r>
    </w:p>
    <w:p w14:paraId="7A15DD7A" w14:textId="10648736" w:rsidR="00623790" w:rsidRDefault="007E20A8" w:rsidP="007A1024">
      <w:pPr>
        <w:pStyle w:val="a1"/>
      </w:pPr>
      <w:r>
        <w:rPr>
          <w:lang w:val="en-US"/>
        </w:rPr>
        <w:t>ERROR</w:t>
      </w:r>
      <w:r w:rsidR="007A1024">
        <w:t xml:space="preserve"> - о</w:t>
      </w:r>
      <w:r w:rsidR="007A1024" w:rsidRPr="007A1024">
        <w:t>бычные ошибки и критические ошибки</w:t>
      </w:r>
      <w:r w:rsidR="00623790">
        <w:t>;</w:t>
      </w:r>
    </w:p>
    <w:p w14:paraId="30F3F4B6" w14:textId="74ACE9A4" w:rsidR="007E20A8" w:rsidRDefault="007E20A8" w:rsidP="007A1024">
      <w:pPr>
        <w:pStyle w:val="a1"/>
      </w:pPr>
      <w:r>
        <w:rPr>
          <w:lang w:val="en-US"/>
        </w:rPr>
        <w:t>CRITICAL</w:t>
      </w:r>
      <w:r w:rsidR="007A1024">
        <w:t xml:space="preserve"> – только </w:t>
      </w:r>
      <w:r w:rsidR="007A1024" w:rsidRPr="007A1024">
        <w:t>критические ошибки</w:t>
      </w:r>
      <w:r w:rsidR="00F75534">
        <w:rPr>
          <w:lang w:val="en-US"/>
        </w:rPr>
        <w:t>.</w:t>
      </w:r>
    </w:p>
    <w:p w14:paraId="1D18ACA1" w14:textId="56A35A14" w:rsidR="00623790" w:rsidRDefault="00623790">
      <w:pPr>
        <w:spacing w:after="160"/>
        <w:jc w:val="left"/>
      </w:pPr>
      <w:r>
        <w:rPr>
          <w:noProof/>
        </w:rPr>
        <w:drawing>
          <wp:inline distT="0" distB="0" distL="0" distR="0" wp14:anchorId="53C396F1" wp14:editId="1182880D">
            <wp:extent cx="6564630" cy="901065"/>
            <wp:effectExtent l="0" t="0" r="762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CF311" w14:textId="613D6257" w:rsidR="007E20A8" w:rsidRPr="007E20A8" w:rsidRDefault="007E20A8" w:rsidP="007E20A8">
      <w:pPr>
        <w:pStyle w:val="affffd"/>
      </w:pPr>
      <w:bookmarkStart w:id="52" w:name="_Ref130373695"/>
      <w:r>
        <w:t xml:space="preserve">Рисунок </w:t>
      </w:r>
      <w:fldSimple w:instr=" STYLEREF 1 \s ">
        <w:r w:rsidR="00EF3EBE">
          <w:rPr>
            <w:noProof/>
          </w:rPr>
          <w:t>4</w:t>
        </w:r>
      </w:fldSimple>
      <w:r>
        <w:t>.</w:t>
      </w:r>
      <w:fldSimple w:instr=" SEQ Рисунок \* ARABIC \s 1 ">
        <w:r w:rsidR="00EF3EBE">
          <w:rPr>
            <w:noProof/>
          </w:rPr>
          <w:t>11</w:t>
        </w:r>
      </w:fldSimple>
      <w:bookmarkEnd w:id="52"/>
      <w:r>
        <w:rPr>
          <w:noProof/>
        </w:rPr>
        <w:t xml:space="preserve"> </w:t>
      </w:r>
      <w:r>
        <w:t xml:space="preserve">– </w:t>
      </w:r>
      <w:r w:rsidRPr="007E20A8">
        <w:t>Выбор режима логировани</w:t>
      </w:r>
      <w:r>
        <w:t>я</w:t>
      </w:r>
    </w:p>
    <w:p w14:paraId="10E69A5F" w14:textId="67F20309" w:rsidR="00543A7A" w:rsidRDefault="00543A7A">
      <w:pPr>
        <w:spacing w:after="160"/>
        <w:jc w:val="left"/>
      </w:pPr>
      <w:r>
        <w:br w:type="page"/>
      </w:r>
    </w:p>
    <w:p w14:paraId="4F8F0B05" w14:textId="5CBC0194" w:rsidR="003B2564" w:rsidRPr="007E20A8" w:rsidRDefault="0080787D" w:rsidP="003B2564">
      <w:pPr>
        <w:pStyle w:val="1"/>
      </w:pPr>
      <w:bookmarkStart w:id="53" w:name="_Ref130550865"/>
      <w:bookmarkStart w:id="54" w:name="_Toc161736453"/>
      <w:r>
        <w:lastRenderedPageBreak/>
        <w:t>Взаимодействие</w:t>
      </w:r>
      <w:r w:rsidRPr="007E20A8">
        <w:t xml:space="preserve"> </w:t>
      </w:r>
      <w:r w:rsidR="003B2564" w:rsidRPr="00F512DA">
        <w:rPr>
          <w:lang w:val="en-US"/>
        </w:rPr>
        <w:t>AGAVE</w:t>
      </w:r>
      <w:r w:rsidR="003B2564" w:rsidRPr="007E20A8">
        <w:t>-4</w:t>
      </w:r>
      <w:r w:rsidR="003B2564" w:rsidRPr="00F512DA">
        <w:rPr>
          <w:lang w:val="en-US"/>
        </w:rPr>
        <w:t>G</w:t>
      </w:r>
      <w:r w:rsidR="003B2564" w:rsidRPr="007E20A8">
        <w:t xml:space="preserve"> </w:t>
      </w:r>
      <w:r w:rsidR="006D44E4">
        <w:t>и</w:t>
      </w:r>
      <w:r w:rsidR="003B2564" w:rsidRPr="007E20A8">
        <w:t xml:space="preserve"> </w:t>
      </w:r>
      <w:r w:rsidR="003B2564" w:rsidRPr="003B2564">
        <w:rPr>
          <w:lang w:val="en-US"/>
        </w:rPr>
        <w:t>KIWI</w:t>
      </w:r>
      <w:r w:rsidR="003B2564" w:rsidRPr="007E20A8">
        <w:t>-</w:t>
      </w:r>
      <w:r w:rsidR="003B2564" w:rsidRPr="003B2564">
        <w:rPr>
          <w:lang w:val="en-US"/>
        </w:rPr>
        <w:t>Monitor</w:t>
      </w:r>
      <w:bookmarkEnd w:id="53"/>
      <w:bookmarkEnd w:id="54"/>
    </w:p>
    <w:p w14:paraId="0B1D0169" w14:textId="6FCF8F1B" w:rsidR="003B2564" w:rsidRDefault="00E372B2" w:rsidP="003B2564">
      <w:pPr>
        <w:pStyle w:val="2"/>
      </w:pPr>
      <w:bookmarkStart w:id="55" w:name="_Ref130334905"/>
      <w:bookmarkStart w:id="56" w:name="_Ref130334911"/>
      <w:bookmarkStart w:id="57" w:name="_Ref130382517"/>
      <w:bookmarkStart w:id="58" w:name="_Ref130385093"/>
      <w:bookmarkStart w:id="59" w:name="_Toc161736454"/>
      <w:r>
        <w:t>Привязка устройств AGAVE-4G</w:t>
      </w:r>
      <w:bookmarkEnd w:id="55"/>
      <w:bookmarkEnd w:id="56"/>
      <w:bookmarkEnd w:id="57"/>
      <w:r w:rsidR="00025E28">
        <w:t xml:space="preserve"> в</w:t>
      </w:r>
      <w:r w:rsidR="00025E28" w:rsidRPr="00025E28">
        <w:t xml:space="preserve"> </w:t>
      </w:r>
      <w:r w:rsidR="00025E28" w:rsidRPr="003B2564">
        <w:rPr>
          <w:lang w:val="en-US"/>
        </w:rPr>
        <w:t>KIWI</w:t>
      </w:r>
      <w:r w:rsidR="00025E28" w:rsidRPr="007E20A8">
        <w:t>-</w:t>
      </w:r>
      <w:r w:rsidR="00025E28" w:rsidRPr="003B2564">
        <w:rPr>
          <w:lang w:val="en-US"/>
        </w:rPr>
        <w:t>Monitor</w:t>
      </w:r>
      <w:bookmarkEnd w:id="58"/>
      <w:bookmarkEnd w:id="59"/>
    </w:p>
    <w:p w14:paraId="674E4AB2" w14:textId="58255330" w:rsidR="00E372B2" w:rsidRDefault="0080787D" w:rsidP="00A46C21">
      <w:pPr>
        <w:pStyle w:val="3"/>
      </w:pPr>
      <w:r>
        <w:t xml:space="preserve">Все данные, считываемые с подключенных устройств к </w:t>
      </w:r>
      <w:r w:rsidR="006D44E4" w:rsidRPr="00386EDF">
        <w:rPr>
          <w:b/>
          <w:lang w:val="en-US"/>
        </w:rPr>
        <w:t>AGAVE</w:t>
      </w:r>
      <w:r w:rsidR="006D44E4" w:rsidRPr="00386EDF">
        <w:rPr>
          <w:b/>
        </w:rPr>
        <w:t>-4</w:t>
      </w:r>
      <w:r w:rsidR="006D44E4" w:rsidRPr="00386EDF">
        <w:rPr>
          <w:b/>
          <w:lang w:val="en-US"/>
        </w:rPr>
        <w:t>G</w:t>
      </w:r>
      <w:r>
        <w:t xml:space="preserve">, можно </w:t>
      </w:r>
      <w:r w:rsidR="00E372B2">
        <w:t xml:space="preserve">наблюдать в программе мониторинга объектов энергетики </w:t>
      </w:r>
      <w:hyperlink r:id="rId57" w:history="1">
        <w:r w:rsidR="00E372B2" w:rsidRPr="009D53F0">
          <w:rPr>
            <w:rStyle w:val="af5"/>
            <w:b/>
            <w:lang w:val="en-US"/>
          </w:rPr>
          <w:t>KIWI</w:t>
        </w:r>
        <w:r w:rsidR="00E372B2" w:rsidRPr="009D53F0">
          <w:rPr>
            <w:rStyle w:val="af5"/>
            <w:b/>
          </w:rPr>
          <w:t>-</w:t>
        </w:r>
        <w:r w:rsidR="00B72BBB" w:rsidRPr="009D53F0">
          <w:rPr>
            <w:rStyle w:val="af5"/>
            <w:b/>
            <w:lang w:val="en-US"/>
          </w:rPr>
          <w:t>MONITOR</w:t>
        </w:r>
      </w:hyperlink>
      <w:r w:rsidR="00E372B2">
        <w:t xml:space="preserve">. </w:t>
      </w:r>
    </w:p>
    <w:p w14:paraId="78C0CF18" w14:textId="6697EBF9" w:rsidR="001A18B8" w:rsidRDefault="00E372B2" w:rsidP="00A46C21">
      <w:pPr>
        <w:pStyle w:val="3"/>
      </w:pPr>
      <w:bookmarkStart w:id="60" w:name="_Ref129701236"/>
      <w:r>
        <w:t>Д</w:t>
      </w:r>
      <w:r w:rsidR="001A18B8">
        <w:t>ля привязки устройств необходимо произвести следующие действия:</w:t>
      </w:r>
      <w:bookmarkEnd w:id="60"/>
    </w:p>
    <w:p w14:paraId="6F27779E" w14:textId="4105E1E5" w:rsidR="001A18B8" w:rsidRDefault="0080787D" w:rsidP="00A827C1">
      <w:pPr>
        <w:pStyle w:val="a5"/>
        <w:numPr>
          <w:ilvl w:val="0"/>
          <w:numId w:val="31"/>
        </w:numPr>
        <w:tabs>
          <w:tab w:val="left" w:pos="709"/>
        </w:tabs>
        <w:ind w:left="0" w:firstLine="0"/>
      </w:pPr>
      <w:r>
        <w:t>открыть</w:t>
      </w:r>
      <w:r w:rsidR="001A18B8">
        <w:t xml:space="preserve"> KIWI-</w:t>
      </w:r>
      <w:r w:rsidR="00B72BBB">
        <w:rPr>
          <w:lang w:val="en-US"/>
        </w:rPr>
        <w:t>MONITOR</w:t>
      </w:r>
      <w:r w:rsidR="001A18B8">
        <w:rPr>
          <w:lang w:val="en-US"/>
        </w:rPr>
        <w:t>;</w:t>
      </w:r>
      <w:r w:rsidR="001A18B8">
        <w:t xml:space="preserve"> </w:t>
      </w:r>
    </w:p>
    <w:p w14:paraId="0E0E6367" w14:textId="4B10DC87" w:rsidR="001A18B8" w:rsidRDefault="0080787D" w:rsidP="00A827C1">
      <w:pPr>
        <w:pStyle w:val="a5"/>
        <w:numPr>
          <w:ilvl w:val="0"/>
          <w:numId w:val="31"/>
        </w:numPr>
        <w:tabs>
          <w:tab w:val="left" w:pos="709"/>
        </w:tabs>
        <w:ind w:left="0" w:firstLine="0"/>
      </w:pPr>
      <w:r>
        <w:t>в</w:t>
      </w:r>
      <w:r w:rsidR="001A18B8">
        <w:t xml:space="preserve">ойти в </w:t>
      </w:r>
      <w:r w:rsidR="001A18B8" w:rsidRPr="001A18B8">
        <w:t>режиме редактирования</w:t>
      </w:r>
      <w:r w:rsidR="001A18B8">
        <w:t>.</w:t>
      </w:r>
      <w:r w:rsidR="001A18B8" w:rsidRPr="001A18B8">
        <w:t xml:space="preserve"> Пароль для входа в режим редактирования - </w:t>
      </w:r>
      <w:r w:rsidR="001A18B8" w:rsidRPr="00921706">
        <w:rPr>
          <w:b/>
          <w:bCs/>
        </w:rPr>
        <w:t>1234</w:t>
      </w:r>
      <w:r w:rsidR="001A18B8" w:rsidRPr="001A18B8">
        <w:t>;</w:t>
      </w:r>
    </w:p>
    <w:p w14:paraId="2B2B6D3C" w14:textId="5400ECC4" w:rsidR="001A18B8" w:rsidRDefault="0080787D" w:rsidP="00A827C1">
      <w:pPr>
        <w:pStyle w:val="a5"/>
        <w:numPr>
          <w:ilvl w:val="0"/>
          <w:numId w:val="31"/>
        </w:numPr>
        <w:tabs>
          <w:tab w:val="left" w:pos="709"/>
        </w:tabs>
        <w:ind w:left="0" w:firstLine="0"/>
      </w:pPr>
      <w:r>
        <w:t>д</w:t>
      </w:r>
      <w:r w:rsidR="001A18B8" w:rsidRPr="001A18B8">
        <w:t xml:space="preserve">обавить новый порт по протоколу AGAVE (WEB), </w:t>
      </w:r>
      <w:r w:rsidR="009903BC">
        <w:t>указав логин и пароль от</w:t>
      </w:r>
      <w:r w:rsidR="001A18B8">
        <w:t xml:space="preserve"> </w:t>
      </w:r>
      <w:r w:rsidR="007C531D">
        <w:t xml:space="preserve">личного кабинета </w:t>
      </w:r>
      <w:r w:rsidR="001A18B8">
        <w:t>сайт</w:t>
      </w:r>
      <w:r w:rsidR="00921706">
        <w:t>а</w:t>
      </w:r>
      <w:r w:rsidR="007C531D">
        <w:t xml:space="preserve"> </w:t>
      </w:r>
      <w:hyperlink r:id="rId58" w:history="1">
        <w:r w:rsidR="007C531D" w:rsidRPr="009D53F0">
          <w:rPr>
            <w:rStyle w:val="af5"/>
            <w:b/>
            <w:bCs/>
            <w:spacing w:val="5"/>
          </w:rPr>
          <w:t>A</w:t>
        </w:r>
        <w:r w:rsidR="007C531D" w:rsidRPr="009D53F0">
          <w:rPr>
            <w:rStyle w:val="af5"/>
            <w:b/>
            <w:bCs/>
            <w:spacing w:val="5"/>
            <w:lang w:val="en-US"/>
          </w:rPr>
          <w:t>GAVE</w:t>
        </w:r>
      </w:hyperlink>
      <w:r w:rsidR="0032500B" w:rsidRPr="0032500B">
        <w:rPr>
          <w:rStyle w:val="af5"/>
          <w:bCs/>
          <w:spacing w:val="5"/>
          <w:u w:val="none"/>
        </w:rPr>
        <w:t xml:space="preserve"> </w:t>
      </w:r>
      <w:r w:rsidR="0032500B">
        <w:t xml:space="preserve">(рисунок </w:t>
      </w:r>
      <w:r w:rsidR="0032500B" w:rsidRPr="0032500B">
        <w:rPr>
          <w:rStyle w:val="afff0"/>
          <w:b w:val="0"/>
        </w:rPr>
        <w:fldChar w:fldCharType="begin"/>
      </w:r>
      <w:r w:rsidR="0032500B" w:rsidRPr="0032500B">
        <w:rPr>
          <w:b/>
          <w:color w:val="79AE22"/>
          <w:u w:val="single"/>
        </w:rPr>
        <w:instrText xml:space="preserve"> REF _Ref130305099 \h </w:instrText>
      </w:r>
      <w:r w:rsidR="0032500B" w:rsidRPr="0032500B">
        <w:rPr>
          <w:rStyle w:val="afff0"/>
          <w:b w:val="0"/>
        </w:rPr>
        <w:instrText xml:space="preserve"> \* MERGEFORMAT </w:instrText>
      </w:r>
      <w:r w:rsidR="0032500B" w:rsidRPr="0032500B">
        <w:rPr>
          <w:rStyle w:val="afff0"/>
          <w:b w:val="0"/>
        </w:rPr>
      </w:r>
      <w:r w:rsidR="0032500B" w:rsidRPr="0032500B">
        <w:rPr>
          <w:rStyle w:val="afff0"/>
          <w:b w:val="0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5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</w:t>
      </w:r>
      <w:r w:rsidR="0032500B" w:rsidRPr="0032500B">
        <w:rPr>
          <w:rStyle w:val="afff0"/>
          <w:b w:val="0"/>
        </w:rPr>
        <w:fldChar w:fldCharType="end"/>
      </w:r>
      <w:r w:rsidR="0032500B">
        <w:t>)</w:t>
      </w:r>
      <w:r w:rsidR="00EB75F6">
        <w:t>;</w:t>
      </w:r>
    </w:p>
    <w:p w14:paraId="66729F74" w14:textId="565C0A38" w:rsidR="0032500B" w:rsidRDefault="0032500B" w:rsidP="0032500B">
      <w:pPr>
        <w:pStyle w:val="a5"/>
        <w:ind w:left="0"/>
        <w:jc w:val="center"/>
      </w:pPr>
      <w:r>
        <w:rPr>
          <w:noProof/>
        </w:rPr>
        <w:drawing>
          <wp:inline distT="0" distB="0" distL="0" distR="0" wp14:anchorId="2400E175" wp14:editId="50D61A8C">
            <wp:extent cx="1749818" cy="802204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887"/>
                    <a:stretch/>
                  </pic:blipFill>
                  <pic:spPr bwMode="auto">
                    <a:xfrm>
                      <a:off x="0" y="0"/>
                      <a:ext cx="1773582" cy="813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03DAD" w14:textId="2EDEF6C8" w:rsidR="0032500B" w:rsidRDefault="0032500B" w:rsidP="0032500B">
      <w:pPr>
        <w:pStyle w:val="affffd"/>
      </w:pPr>
      <w:bookmarkStart w:id="61" w:name="_Ref130305099"/>
      <w:r>
        <w:t xml:space="preserve">Рисунок </w:t>
      </w:r>
      <w:fldSimple w:instr=" STYLEREF 1 \s ">
        <w:r w:rsidR="00EF3EBE">
          <w:rPr>
            <w:noProof/>
          </w:rPr>
          <w:t>5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61"/>
      <w:r>
        <w:rPr>
          <w:noProof/>
        </w:rPr>
        <w:t xml:space="preserve"> </w:t>
      </w:r>
      <w:r>
        <w:t xml:space="preserve">– Добавление порта в </w:t>
      </w:r>
      <w:r>
        <w:rPr>
          <w:lang w:val="en-US"/>
        </w:rPr>
        <w:t>KIWI</w:t>
      </w:r>
      <w:r w:rsidRPr="00E372B2">
        <w:t>-</w:t>
      </w:r>
      <w:r>
        <w:rPr>
          <w:lang w:val="en-US"/>
        </w:rPr>
        <w:t>MONITOR</w:t>
      </w:r>
    </w:p>
    <w:p w14:paraId="4B19BBE1" w14:textId="5352B1F4" w:rsidR="001A18B8" w:rsidRDefault="0080787D" w:rsidP="00A827C1">
      <w:pPr>
        <w:pStyle w:val="a5"/>
        <w:numPr>
          <w:ilvl w:val="0"/>
          <w:numId w:val="31"/>
        </w:numPr>
        <w:tabs>
          <w:tab w:val="left" w:pos="709"/>
        </w:tabs>
        <w:ind w:left="0" w:firstLine="0"/>
      </w:pPr>
      <w:r>
        <w:t>д</w:t>
      </w:r>
      <w:r w:rsidR="001A18B8">
        <w:t xml:space="preserve">обавить устройство, выбрав созданный порт </w:t>
      </w:r>
      <w:r w:rsidR="001A18B8" w:rsidRPr="008546DF">
        <w:rPr>
          <w:b/>
          <w:lang w:val="en-US"/>
        </w:rPr>
        <w:t>https</w:t>
      </w:r>
      <w:r w:rsidR="001A18B8" w:rsidRPr="008546DF">
        <w:rPr>
          <w:b/>
        </w:rPr>
        <w:t>//</w:t>
      </w:r>
      <w:r w:rsidR="001A18B8" w:rsidRPr="008546DF">
        <w:rPr>
          <w:b/>
          <w:lang w:val="en-US"/>
        </w:rPr>
        <w:t>agave</w:t>
      </w:r>
      <w:r w:rsidR="001A18B8" w:rsidRPr="008546DF">
        <w:rPr>
          <w:b/>
        </w:rPr>
        <w:t>.</w:t>
      </w:r>
      <w:r w:rsidR="001A18B8" w:rsidRPr="008546DF">
        <w:rPr>
          <w:b/>
          <w:lang w:val="en-US"/>
        </w:rPr>
        <w:t>world</w:t>
      </w:r>
      <w:r w:rsidR="001A18B8" w:rsidRPr="008546DF">
        <w:rPr>
          <w:b/>
        </w:rPr>
        <w:t>/</w:t>
      </w:r>
      <w:r w:rsidR="001A18B8" w:rsidRPr="008546DF">
        <w:rPr>
          <w:b/>
          <w:lang w:val="en-US"/>
        </w:rPr>
        <w:t>v</w:t>
      </w:r>
      <w:r w:rsidR="001A18B8" w:rsidRPr="008546DF">
        <w:rPr>
          <w:b/>
        </w:rPr>
        <w:t xml:space="preserve">1.0/, </w:t>
      </w:r>
      <w:r w:rsidR="001A18B8">
        <w:t>объект и удаленное устройство</w:t>
      </w:r>
      <w:r w:rsidR="00EB75F6">
        <w:t>,</w:t>
      </w:r>
      <w:r w:rsidR="001A18B8">
        <w:t xml:space="preserve"> сопряженное с </w:t>
      </w:r>
      <w:r w:rsidR="006D44E4" w:rsidRPr="00386EDF">
        <w:rPr>
          <w:b/>
          <w:lang w:val="en-US"/>
        </w:rPr>
        <w:t>AGAVE</w:t>
      </w:r>
      <w:r w:rsidR="006D44E4" w:rsidRPr="00386EDF">
        <w:rPr>
          <w:b/>
        </w:rPr>
        <w:t>-4</w:t>
      </w:r>
      <w:r w:rsidR="006D44E4" w:rsidRPr="00386EDF">
        <w:rPr>
          <w:b/>
          <w:lang w:val="en-US"/>
        </w:rPr>
        <w:t>G</w:t>
      </w:r>
      <w:r w:rsidR="00DE347A">
        <w:t xml:space="preserve">. Если устройство производства НПП </w:t>
      </w:r>
      <w:r w:rsidR="006D44E4">
        <w:t>«</w:t>
      </w:r>
      <w:r w:rsidR="00DE347A">
        <w:t>Микропроцессорные технологии</w:t>
      </w:r>
      <w:r w:rsidR="006D44E4">
        <w:t>»</w:t>
      </w:r>
      <w:r w:rsidR="00DE347A">
        <w:t>, то диапазон адресов будет задан по умолчанию</w:t>
      </w:r>
      <w:r w:rsidR="0032500B">
        <w:t xml:space="preserve"> (рисунок </w:t>
      </w:r>
      <w:r w:rsidR="0032500B" w:rsidRPr="0032500B">
        <w:rPr>
          <w:rStyle w:val="afff0"/>
          <w:b w:val="0"/>
        </w:rPr>
        <w:fldChar w:fldCharType="begin"/>
      </w:r>
      <w:r w:rsidR="0032500B" w:rsidRPr="0032500B">
        <w:rPr>
          <w:b/>
          <w:color w:val="79AE22"/>
          <w:u w:val="single"/>
        </w:rPr>
        <w:instrText xml:space="preserve"> REF _Ref130305218 \h </w:instrText>
      </w:r>
      <w:r w:rsidR="0032500B" w:rsidRPr="0032500B">
        <w:rPr>
          <w:rStyle w:val="afff0"/>
          <w:b w:val="0"/>
        </w:rPr>
        <w:instrText xml:space="preserve"> \* MERGEFORMAT </w:instrText>
      </w:r>
      <w:r w:rsidR="0032500B" w:rsidRPr="0032500B">
        <w:rPr>
          <w:rStyle w:val="afff0"/>
          <w:b w:val="0"/>
        </w:rPr>
      </w:r>
      <w:r w:rsidR="0032500B" w:rsidRPr="0032500B">
        <w:rPr>
          <w:rStyle w:val="afff0"/>
          <w:b w:val="0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5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2</w:t>
      </w:r>
      <w:r w:rsidR="0032500B" w:rsidRPr="0032500B">
        <w:rPr>
          <w:rStyle w:val="afff0"/>
          <w:b w:val="0"/>
        </w:rPr>
        <w:fldChar w:fldCharType="end"/>
      </w:r>
      <w:r w:rsidR="0032500B">
        <w:t>)</w:t>
      </w:r>
      <w:r w:rsidR="00DE347A">
        <w:t>.</w:t>
      </w:r>
      <w:r w:rsidR="0032500B">
        <w:t xml:space="preserve"> </w:t>
      </w:r>
      <w:r w:rsidR="00D84144">
        <w:t>При этом присутствует возможность ручного редактирования диапазона адресов</w:t>
      </w:r>
      <w:r w:rsidR="00F5783C" w:rsidRPr="00543A7A">
        <w:t>;</w:t>
      </w:r>
      <w:r w:rsidR="00D84144">
        <w:t xml:space="preserve"> </w:t>
      </w:r>
    </w:p>
    <w:p w14:paraId="71F34358" w14:textId="628407DF" w:rsidR="0032500B" w:rsidRDefault="0032500B" w:rsidP="0032500B">
      <w:pPr>
        <w:pStyle w:val="a5"/>
        <w:ind w:left="0"/>
        <w:jc w:val="center"/>
      </w:pPr>
      <w:r>
        <w:rPr>
          <w:noProof/>
        </w:rPr>
        <w:drawing>
          <wp:inline distT="0" distB="0" distL="0" distR="0" wp14:anchorId="7E2ED278" wp14:editId="654D4B57">
            <wp:extent cx="1760310" cy="2165287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802" cy="220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854E2" w14:textId="2EDC3E9D" w:rsidR="0032500B" w:rsidRDefault="0032500B" w:rsidP="0032500B">
      <w:pPr>
        <w:pStyle w:val="affffd"/>
      </w:pPr>
      <w:bookmarkStart w:id="62" w:name="_Ref130305218"/>
      <w:r>
        <w:t xml:space="preserve">Рисунок </w:t>
      </w:r>
      <w:fldSimple w:instr=" STYLEREF 1 \s ">
        <w:r w:rsidR="00EF3EBE">
          <w:rPr>
            <w:noProof/>
          </w:rPr>
          <w:t>5</w:t>
        </w:r>
      </w:fldSimple>
      <w:r>
        <w:t>.</w:t>
      </w:r>
      <w:fldSimple w:instr=" SEQ Рисунок \* ARABIC \s 1 ">
        <w:r w:rsidR="00EF3EBE">
          <w:rPr>
            <w:noProof/>
          </w:rPr>
          <w:t>2</w:t>
        </w:r>
      </w:fldSimple>
      <w:bookmarkEnd w:id="62"/>
      <w:r>
        <w:rPr>
          <w:noProof/>
        </w:rPr>
        <w:t xml:space="preserve"> </w:t>
      </w:r>
      <w:r>
        <w:t xml:space="preserve">– Добавление устройства в </w:t>
      </w:r>
      <w:r>
        <w:rPr>
          <w:lang w:val="en-US"/>
        </w:rPr>
        <w:t>KIWI</w:t>
      </w:r>
      <w:r w:rsidRPr="00E372B2">
        <w:t>-</w:t>
      </w:r>
      <w:r>
        <w:rPr>
          <w:lang w:val="en-US"/>
        </w:rPr>
        <w:t>MONITOR</w:t>
      </w:r>
    </w:p>
    <w:p w14:paraId="1DDF808E" w14:textId="002D36BD" w:rsidR="00DE347A" w:rsidRDefault="0080787D" w:rsidP="00A827C1">
      <w:pPr>
        <w:pStyle w:val="a5"/>
        <w:numPr>
          <w:ilvl w:val="0"/>
          <w:numId w:val="31"/>
        </w:numPr>
        <w:tabs>
          <w:tab w:val="left" w:pos="709"/>
        </w:tabs>
        <w:ind w:left="0" w:firstLine="0"/>
      </w:pPr>
      <w:r>
        <w:t>з</w:t>
      </w:r>
      <w:r w:rsidR="00DE347A">
        <w:t>апустить мониторинг и дождаться зеленного статуса устройства, которо</w:t>
      </w:r>
      <w:r w:rsidR="00EB75F6">
        <w:t>е сообщит об успешности привязки</w:t>
      </w:r>
      <w:r w:rsidR="0032500B">
        <w:t xml:space="preserve"> (рисунок </w:t>
      </w:r>
      <w:r w:rsidR="0032500B" w:rsidRPr="0032500B">
        <w:rPr>
          <w:b/>
          <w:color w:val="79AE22"/>
          <w:u w:val="single"/>
        </w:rPr>
        <w:fldChar w:fldCharType="begin"/>
      </w:r>
      <w:r w:rsidR="0032500B" w:rsidRPr="0032500B">
        <w:rPr>
          <w:b/>
          <w:color w:val="79AE22"/>
          <w:u w:val="single"/>
        </w:rPr>
        <w:instrText xml:space="preserve"> REF _Ref130305329 \h  \* MERGEFORMAT </w:instrText>
      </w:r>
      <w:r w:rsidR="0032500B" w:rsidRPr="0032500B">
        <w:rPr>
          <w:b/>
          <w:color w:val="79AE22"/>
          <w:u w:val="single"/>
        </w:rPr>
      </w:r>
      <w:r w:rsidR="0032500B" w:rsidRPr="0032500B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5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3</w:t>
      </w:r>
      <w:r w:rsidR="0032500B" w:rsidRPr="0032500B">
        <w:rPr>
          <w:b/>
          <w:color w:val="79AE22"/>
          <w:u w:val="single"/>
        </w:rPr>
        <w:fldChar w:fldCharType="end"/>
      </w:r>
      <w:r w:rsidR="0032500B">
        <w:t>).</w:t>
      </w:r>
    </w:p>
    <w:p w14:paraId="46926E78" w14:textId="7AA4C968" w:rsidR="0032500B" w:rsidRDefault="0032500B" w:rsidP="00FA49E9">
      <w:pPr>
        <w:pStyle w:val="a5"/>
        <w:ind w:left="0"/>
        <w:jc w:val="center"/>
      </w:pPr>
      <w:r>
        <w:rPr>
          <w:noProof/>
        </w:rPr>
        <w:drawing>
          <wp:inline distT="0" distB="0" distL="0" distR="0" wp14:anchorId="1ECF967D" wp14:editId="1CCD0F0E">
            <wp:extent cx="1630800" cy="918000"/>
            <wp:effectExtent l="0" t="0" r="762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800" cy="9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1E15B" w14:textId="0297ACAA" w:rsidR="0032500B" w:rsidRDefault="0032500B" w:rsidP="0032500B">
      <w:pPr>
        <w:pStyle w:val="affffd"/>
      </w:pPr>
      <w:bookmarkStart w:id="63" w:name="_Ref130305329"/>
      <w:r>
        <w:t xml:space="preserve">Рисунок </w:t>
      </w:r>
      <w:fldSimple w:instr=" STYLEREF 1 \s ">
        <w:r w:rsidR="00EF3EBE">
          <w:rPr>
            <w:noProof/>
          </w:rPr>
          <w:t>5</w:t>
        </w:r>
      </w:fldSimple>
      <w:r>
        <w:t>.</w:t>
      </w:r>
      <w:fldSimple w:instr=" SEQ Рисунок \* ARABIC \s 1 ">
        <w:r w:rsidR="00EF3EBE">
          <w:rPr>
            <w:noProof/>
          </w:rPr>
          <w:t>3</w:t>
        </w:r>
      </w:fldSimple>
      <w:bookmarkEnd w:id="63"/>
      <w:r>
        <w:rPr>
          <w:noProof/>
        </w:rPr>
        <w:t xml:space="preserve"> </w:t>
      </w:r>
      <w:r>
        <w:t>– Состояние устройств в режиме мониторинг</w:t>
      </w:r>
    </w:p>
    <w:p w14:paraId="4247107F" w14:textId="77777777" w:rsidR="0032500B" w:rsidRDefault="0032500B" w:rsidP="0032500B">
      <w:pPr>
        <w:pStyle w:val="a5"/>
        <w:ind w:left="567"/>
        <w:jc w:val="center"/>
      </w:pPr>
    </w:p>
    <w:p w14:paraId="774617FE" w14:textId="1FB2D19F" w:rsidR="00DE347A" w:rsidRDefault="00DE347A" w:rsidP="00DE347A">
      <w:pPr>
        <w:pStyle w:val="2"/>
      </w:pPr>
      <w:bookmarkStart w:id="64" w:name="_Ref130382495"/>
      <w:bookmarkStart w:id="65" w:name="_Toc161736455"/>
      <w:r>
        <w:lastRenderedPageBreak/>
        <w:t>Мониторинг устройств AGAVE-4G</w:t>
      </w:r>
      <w:bookmarkEnd w:id="64"/>
      <w:bookmarkEnd w:id="65"/>
    </w:p>
    <w:p w14:paraId="584E41C6" w14:textId="17F3E132" w:rsidR="00336808" w:rsidRDefault="00336808" w:rsidP="00A46C21">
      <w:pPr>
        <w:pStyle w:val="3"/>
      </w:pPr>
      <w:r>
        <w:rPr>
          <w:lang w:val="en-US"/>
        </w:rPr>
        <w:t>KIWI</w:t>
      </w:r>
      <w:r>
        <w:t>-</w:t>
      </w:r>
      <w:r w:rsidR="008D658A">
        <w:rPr>
          <w:lang w:val="en-US"/>
        </w:rPr>
        <w:t>MONITOR</w:t>
      </w:r>
      <w:r w:rsidR="008D658A">
        <w:t xml:space="preserve"> </w:t>
      </w:r>
      <w:r>
        <w:t>позволяет создавать схему из элементов</w:t>
      </w:r>
      <w:r w:rsidR="00A6630F" w:rsidRPr="00A6630F">
        <w:t xml:space="preserve"> </w:t>
      </w:r>
      <w:r w:rsidR="00A6630F">
        <w:t>библиотеки</w:t>
      </w:r>
      <w:r>
        <w:t xml:space="preserve"> в режиме редактора. Перечень доступных элементов </w:t>
      </w:r>
      <w:r w:rsidR="00921706">
        <w:t>для отображения</w:t>
      </w:r>
      <w:r>
        <w:t xml:space="preserve"> на схеме:</w:t>
      </w:r>
    </w:p>
    <w:p w14:paraId="536368F3" w14:textId="433CB155" w:rsidR="00336808" w:rsidRPr="003E3105" w:rsidRDefault="00336808" w:rsidP="007A1024">
      <w:pPr>
        <w:pStyle w:val="a1"/>
      </w:pPr>
      <w:r>
        <w:t>телеизмерение и индикация</w:t>
      </w:r>
      <w:r>
        <w:rPr>
          <w:lang w:val="en-US"/>
        </w:rPr>
        <w:t>;</w:t>
      </w:r>
    </w:p>
    <w:p w14:paraId="27BE2704" w14:textId="292EA3AC" w:rsidR="00336808" w:rsidRPr="00D56E6C" w:rsidRDefault="0080787D" w:rsidP="007A1024">
      <w:pPr>
        <w:pStyle w:val="a1"/>
      </w:pPr>
      <w:r>
        <w:t>в</w:t>
      </w:r>
      <w:r w:rsidR="00336808">
        <w:t>ыключатели</w:t>
      </w:r>
      <w:r w:rsidR="00336808">
        <w:rPr>
          <w:lang w:val="en-US"/>
        </w:rPr>
        <w:t>;</w:t>
      </w:r>
    </w:p>
    <w:p w14:paraId="44EB9E24" w14:textId="70CE80F1" w:rsidR="00336808" w:rsidRDefault="00336808" w:rsidP="007A1024">
      <w:pPr>
        <w:pStyle w:val="a1"/>
      </w:pPr>
      <w:r>
        <w:t>трансформаторы</w:t>
      </w:r>
      <w:r w:rsidRPr="00D56E6C">
        <w:t>;</w:t>
      </w:r>
    </w:p>
    <w:p w14:paraId="1E1EB52E" w14:textId="4862BB5E" w:rsidR="00336808" w:rsidRDefault="00336808" w:rsidP="007A1024">
      <w:pPr>
        <w:pStyle w:val="a1"/>
      </w:pPr>
      <w:r>
        <w:t>интерактивные элементы;</w:t>
      </w:r>
    </w:p>
    <w:p w14:paraId="5C6980A7" w14:textId="56797809" w:rsidR="00336808" w:rsidRDefault="00336808" w:rsidP="007A1024">
      <w:pPr>
        <w:pStyle w:val="a1"/>
      </w:pPr>
      <w:proofErr w:type="spellStart"/>
      <w:r>
        <w:t>неинтерактивные</w:t>
      </w:r>
      <w:proofErr w:type="spellEnd"/>
      <w:r>
        <w:t xml:space="preserve"> элементы;</w:t>
      </w:r>
    </w:p>
    <w:p w14:paraId="0EBAD6AC" w14:textId="0CFEC44B" w:rsidR="00336808" w:rsidRDefault="00336808" w:rsidP="007A1024">
      <w:pPr>
        <w:pStyle w:val="a1"/>
      </w:pPr>
      <w:r>
        <w:t>СОПТ.</w:t>
      </w:r>
    </w:p>
    <w:p w14:paraId="2A20956F" w14:textId="723AB0CF" w:rsidR="00DE347A" w:rsidRDefault="00D90426" w:rsidP="00A46C21">
      <w:pPr>
        <w:pStyle w:val="3"/>
      </w:pPr>
      <w:r>
        <w:t xml:space="preserve">Для установки элемента </w:t>
      </w:r>
      <w:r w:rsidR="007D5FB8">
        <w:t xml:space="preserve">из библиотеки </w:t>
      </w:r>
      <w:r>
        <w:t xml:space="preserve">на поле схемы требуется зажать </w:t>
      </w:r>
      <w:r w:rsidR="0080787D">
        <w:t>лев</w:t>
      </w:r>
      <w:r w:rsidR="007D5FB8">
        <w:t>ую кнопку</w:t>
      </w:r>
      <w:r w:rsidR="0080787D">
        <w:t xml:space="preserve"> мыши (далее - </w:t>
      </w:r>
      <w:r>
        <w:t>ЛКМ</w:t>
      </w:r>
      <w:r w:rsidR="0080787D">
        <w:t>)</w:t>
      </w:r>
      <w:r>
        <w:t xml:space="preserve"> на нём и перетащить</w:t>
      </w:r>
      <w:r w:rsidR="003437B2">
        <w:t xml:space="preserve"> в </w:t>
      </w:r>
      <w:r w:rsidR="00921706">
        <w:t xml:space="preserve">свободное </w:t>
      </w:r>
      <w:r w:rsidR="003437B2">
        <w:t xml:space="preserve">место. </w:t>
      </w:r>
      <w:r w:rsidR="00880D91">
        <w:t xml:space="preserve">Открытие свойств объекта для привязки к устройству осуществляется путем двойного </w:t>
      </w:r>
      <w:r w:rsidR="00E92188">
        <w:t>клика</w:t>
      </w:r>
      <w:r w:rsidR="00AB08B7">
        <w:t xml:space="preserve"> </w:t>
      </w:r>
      <w:r w:rsidR="00E92188">
        <w:t>ЛКМ</w:t>
      </w:r>
      <w:r w:rsidR="0019263A">
        <w:t xml:space="preserve">. В свойствах </w:t>
      </w:r>
      <w:r w:rsidR="00880D91">
        <w:t>объекта выбирается</w:t>
      </w:r>
      <w:r w:rsidR="00FA49E9">
        <w:t xml:space="preserve"> </w:t>
      </w:r>
      <w:r w:rsidR="00E92188">
        <w:t xml:space="preserve">само </w:t>
      </w:r>
      <w:r w:rsidR="00FA49E9">
        <w:t>устройство,</w:t>
      </w:r>
      <w:r w:rsidR="0019263A">
        <w:t xml:space="preserve"> адрес для чтения р</w:t>
      </w:r>
      <w:r w:rsidR="00880D91">
        <w:t>егистра, бит регистра и</w:t>
      </w:r>
      <w:r w:rsidR="0019263A">
        <w:t xml:space="preserve"> параметры</w:t>
      </w:r>
      <w:r w:rsidR="00880D91">
        <w:t>,</w:t>
      </w:r>
      <w:r w:rsidR="0019263A">
        <w:t xml:space="preserve"> влияю</w:t>
      </w:r>
      <w:r w:rsidR="00880D91">
        <w:t>щее</w:t>
      </w:r>
      <w:r w:rsidR="0019263A">
        <w:t xml:space="preserve"> на визуальное отображение элемента на схеме</w:t>
      </w:r>
      <w:r w:rsidR="00FA49E9">
        <w:t xml:space="preserve"> (рисунок </w:t>
      </w:r>
      <w:r w:rsidR="00FA49E9" w:rsidRPr="00FA49E9">
        <w:rPr>
          <w:b/>
          <w:color w:val="79AE22"/>
          <w:u w:val="single"/>
        </w:rPr>
        <w:fldChar w:fldCharType="begin"/>
      </w:r>
      <w:r w:rsidR="00FA49E9" w:rsidRPr="00FA49E9">
        <w:rPr>
          <w:b/>
          <w:color w:val="79AE22"/>
          <w:u w:val="single"/>
        </w:rPr>
        <w:instrText xml:space="preserve"> REF _Ref130306170 \h  \* MERGEFORMAT </w:instrText>
      </w:r>
      <w:r w:rsidR="00FA49E9" w:rsidRPr="00FA49E9">
        <w:rPr>
          <w:b/>
          <w:color w:val="79AE22"/>
          <w:u w:val="single"/>
        </w:rPr>
      </w:r>
      <w:r w:rsidR="00FA49E9" w:rsidRPr="00FA49E9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5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4</w:t>
      </w:r>
      <w:r w:rsidR="00FA49E9" w:rsidRPr="00FA49E9">
        <w:rPr>
          <w:b/>
          <w:color w:val="79AE22"/>
          <w:u w:val="single"/>
        </w:rPr>
        <w:fldChar w:fldCharType="end"/>
      </w:r>
      <w:r w:rsidR="00FA49E9">
        <w:t>).</w:t>
      </w:r>
      <w:r w:rsidR="00880D91">
        <w:t xml:space="preserve"> </w:t>
      </w:r>
    </w:p>
    <w:p w14:paraId="749D6F55" w14:textId="57392959" w:rsidR="00FA49E9" w:rsidRDefault="00FA49E9" w:rsidP="00FA49E9">
      <w:r>
        <w:rPr>
          <w:noProof/>
        </w:rPr>
        <w:drawing>
          <wp:inline distT="0" distB="0" distL="0" distR="0" wp14:anchorId="46F41F5C" wp14:editId="210F499A">
            <wp:extent cx="6569710" cy="3450866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b="1174"/>
                    <a:stretch/>
                  </pic:blipFill>
                  <pic:spPr bwMode="auto">
                    <a:xfrm>
                      <a:off x="0" y="0"/>
                      <a:ext cx="6569710" cy="34508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A4B458" w14:textId="36A8CF56" w:rsidR="00FA49E9" w:rsidRPr="007D5FB8" w:rsidRDefault="00FA49E9" w:rsidP="00FA49E9">
      <w:pPr>
        <w:pStyle w:val="affffd"/>
      </w:pPr>
      <w:bookmarkStart w:id="66" w:name="_Ref130306170"/>
      <w:r>
        <w:t xml:space="preserve">Рисунок </w:t>
      </w:r>
      <w:fldSimple w:instr=" STYLEREF 1 \s ">
        <w:r w:rsidR="00EF3EBE">
          <w:rPr>
            <w:noProof/>
          </w:rPr>
          <w:t>5</w:t>
        </w:r>
      </w:fldSimple>
      <w:r>
        <w:t>.</w:t>
      </w:r>
      <w:fldSimple w:instr=" SEQ Рисунок \* ARABIC \s 1 ">
        <w:r w:rsidR="00EF3EBE">
          <w:rPr>
            <w:noProof/>
          </w:rPr>
          <w:t>4</w:t>
        </w:r>
      </w:fldSimple>
      <w:bookmarkEnd w:id="66"/>
      <w:r>
        <w:rPr>
          <w:noProof/>
        </w:rPr>
        <w:t xml:space="preserve"> </w:t>
      </w:r>
      <w:r>
        <w:t xml:space="preserve">– Интерфейс </w:t>
      </w:r>
      <w:r w:rsidR="00A276F3">
        <w:t>настройки свойств объекта</w:t>
      </w:r>
    </w:p>
    <w:p w14:paraId="2C2B421F" w14:textId="0DCCA967" w:rsidR="00D677C2" w:rsidRDefault="00D677C2">
      <w:pPr>
        <w:spacing w:after="160"/>
        <w:jc w:val="left"/>
      </w:pPr>
      <w:r>
        <w:br w:type="page"/>
      </w:r>
    </w:p>
    <w:p w14:paraId="546AC300" w14:textId="1525AE99" w:rsidR="000840EE" w:rsidRDefault="000840EE" w:rsidP="000840EE">
      <w:pPr>
        <w:pStyle w:val="1"/>
        <w:pageBreakBefore w:val="0"/>
      </w:pPr>
      <w:bookmarkStart w:id="67" w:name="_Toc161736456"/>
      <w:r>
        <w:lastRenderedPageBreak/>
        <w:t>ТЕЛЕУПРАВЛЕНИЕ УСТРОЙСТВ</w:t>
      </w:r>
      <w:bookmarkEnd w:id="67"/>
    </w:p>
    <w:p w14:paraId="6A407ABA" w14:textId="77777777" w:rsidR="0080787D" w:rsidRPr="00C70EC8" w:rsidRDefault="0080787D" w:rsidP="0080787D">
      <w:pPr>
        <w:pStyle w:val="2"/>
      </w:pPr>
      <w:bookmarkStart w:id="68" w:name="_Toc161736457"/>
      <w:r w:rsidRPr="00FA6C8D">
        <w:t xml:space="preserve">Управление </w:t>
      </w:r>
      <w:r>
        <w:t>устройствами</w:t>
      </w:r>
      <w:r w:rsidRPr="00EF060E">
        <w:t xml:space="preserve"> </w:t>
      </w:r>
      <w:r>
        <w:t xml:space="preserve">через </w:t>
      </w:r>
      <w:r>
        <w:rPr>
          <w:lang w:val="en-US"/>
        </w:rPr>
        <w:t>KIWI</w:t>
      </w:r>
      <w:r w:rsidRPr="00EF060E">
        <w:t>-</w:t>
      </w:r>
      <w:r>
        <w:rPr>
          <w:lang w:val="en-US"/>
        </w:rPr>
        <w:t>MONITOR</w:t>
      </w:r>
      <w:bookmarkEnd w:id="68"/>
      <w:r>
        <w:t xml:space="preserve"> </w:t>
      </w:r>
    </w:p>
    <w:p w14:paraId="46B12B7B" w14:textId="65FA4B65" w:rsidR="0080787D" w:rsidRDefault="0080787D" w:rsidP="00A46C21">
      <w:pPr>
        <w:pStyle w:val="3"/>
        <w:rPr>
          <w:rStyle w:val="af5"/>
          <w:bCs/>
          <w:color w:val="auto"/>
          <w:spacing w:val="5"/>
          <w:u w:val="none"/>
        </w:rPr>
      </w:pPr>
      <w:r>
        <w:t xml:space="preserve">В программе мониторинга </w:t>
      </w:r>
      <w:r>
        <w:rPr>
          <w:lang w:val="en-US"/>
        </w:rPr>
        <w:t>KIWI</w:t>
      </w:r>
      <w:r w:rsidRPr="00E372B2">
        <w:t>-</w:t>
      </w:r>
      <w:r w:rsidR="008D658A">
        <w:rPr>
          <w:lang w:val="en-US"/>
        </w:rPr>
        <w:t>MONITOR</w:t>
      </w:r>
      <w:r w:rsidR="008D658A">
        <w:t xml:space="preserve"> </w:t>
      </w:r>
      <w:r>
        <w:t xml:space="preserve">реализована функция </w:t>
      </w:r>
      <w:r w:rsidR="00EB75F6">
        <w:t>т</w:t>
      </w:r>
      <w:r>
        <w:t>елеуправления устройствами</w:t>
      </w:r>
      <w:r w:rsidR="00EB75F6">
        <w:t xml:space="preserve"> через </w:t>
      </w:r>
      <w:r w:rsidR="00EB75F6" w:rsidRPr="00386EDF">
        <w:rPr>
          <w:b/>
          <w:lang w:val="en-US"/>
        </w:rPr>
        <w:t>AGAVE</w:t>
      </w:r>
      <w:r w:rsidR="00EB75F6" w:rsidRPr="00386EDF">
        <w:rPr>
          <w:b/>
        </w:rPr>
        <w:t>-4</w:t>
      </w:r>
      <w:r w:rsidR="00EB75F6" w:rsidRPr="00386EDF">
        <w:rPr>
          <w:b/>
          <w:lang w:val="en-US"/>
        </w:rPr>
        <w:t>G</w:t>
      </w:r>
      <w:r>
        <w:t>. Настройка управления выполняется в следующем порядке:</w:t>
      </w:r>
    </w:p>
    <w:p w14:paraId="15DDD578" w14:textId="55BACD06" w:rsidR="0080787D" w:rsidRDefault="007D4FBC" w:rsidP="00A827C1">
      <w:pPr>
        <w:pStyle w:val="a5"/>
        <w:numPr>
          <w:ilvl w:val="0"/>
          <w:numId w:val="28"/>
        </w:numPr>
        <w:tabs>
          <w:tab w:val="left" w:pos="709"/>
        </w:tabs>
        <w:ind w:left="0" w:firstLine="0"/>
      </w:pPr>
      <w:r>
        <w:t>п</w:t>
      </w:r>
      <w:r w:rsidR="0080787D">
        <w:t>ривязать устройство в</w:t>
      </w:r>
      <w:r w:rsidR="00A827C1">
        <w:t xml:space="preserve"> </w:t>
      </w:r>
      <w:hyperlink r:id="rId63" w:history="1">
        <w:r w:rsidR="00EB75F6" w:rsidRPr="009D53F0">
          <w:rPr>
            <w:rStyle w:val="af5"/>
            <w:b/>
            <w:lang w:val="en-US"/>
          </w:rPr>
          <w:t>KIWI</w:t>
        </w:r>
        <w:r w:rsidR="00EB75F6" w:rsidRPr="009D53F0">
          <w:rPr>
            <w:rStyle w:val="af5"/>
            <w:b/>
          </w:rPr>
          <w:t>-</w:t>
        </w:r>
        <w:r w:rsidR="00EB75F6" w:rsidRPr="009D53F0">
          <w:rPr>
            <w:rStyle w:val="af5"/>
            <w:b/>
            <w:lang w:val="en-US"/>
          </w:rPr>
          <w:t>MONITOR</w:t>
        </w:r>
      </w:hyperlink>
      <w:r w:rsidR="00EB75F6" w:rsidRPr="00EB75F6">
        <w:rPr>
          <w:rStyle w:val="51"/>
        </w:rPr>
        <w:t xml:space="preserve"> (</w:t>
      </w:r>
      <w:r w:rsidR="00EB75F6">
        <w:rPr>
          <w:rStyle w:val="51"/>
        </w:rPr>
        <w:t xml:space="preserve">п. </w:t>
      </w:r>
      <w:r w:rsidR="00EB75F6" w:rsidRPr="00EB75F6">
        <w:rPr>
          <w:rStyle w:val="afff0"/>
        </w:rPr>
        <w:fldChar w:fldCharType="begin"/>
      </w:r>
      <w:r w:rsidR="00EB75F6" w:rsidRPr="00EB75F6">
        <w:rPr>
          <w:rStyle w:val="afff0"/>
        </w:rPr>
        <w:instrText xml:space="preserve"> REF _Ref130550865 \r \h </w:instrText>
      </w:r>
      <w:r w:rsidR="00EB75F6">
        <w:rPr>
          <w:rStyle w:val="afff0"/>
        </w:rPr>
        <w:instrText xml:space="preserve"> \* MERGEFORMAT </w:instrText>
      </w:r>
      <w:r w:rsidR="00EB75F6" w:rsidRPr="00EB75F6">
        <w:rPr>
          <w:rStyle w:val="afff0"/>
        </w:rPr>
      </w:r>
      <w:r w:rsidR="00EB75F6" w:rsidRPr="00EB75F6">
        <w:rPr>
          <w:rStyle w:val="afff0"/>
        </w:rPr>
        <w:fldChar w:fldCharType="separate"/>
      </w:r>
      <w:r w:rsidR="00EF3EBE">
        <w:rPr>
          <w:rStyle w:val="afff0"/>
        </w:rPr>
        <w:t>5</w:t>
      </w:r>
      <w:r w:rsidR="00EB75F6" w:rsidRPr="00EB75F6">
        <w:rPr>
          <w:rStyle w:val="afff0"/>
        </w:rPr>
        <w:fldChar w:fldCharType="end"/>
      </w:r>
      <w:r w:rsidR="00EB75F6">
        <w:rPr>
          <w:rStyle w:val="51"/>
        </w:rPr>
        <w:t>)</w:t>
      </w:r>
      <w:r w:rsidR="00A827C1" w:rsidRPr="00A827C1">
        <w:rPr>
          <w:b/>
          <w:color w:val="79AE22"/>
          <w:u w:val="single"/>
        </w:rPr>
        <w:fldChar w:fldCharType="begin"/>
      </w:r>
      <w:r w:rsidR="00A827C1" w:rsidRPr="00A827C1">
        <w:rPr>
          <w:b/>
          <w:color w:val="79AE22"/>
          <w:u w:val="single"/>
        </w:rPr>
        <w:instrText xml:space="preserve"> REF _Ref130382517 \r \h  \* MERGEFORMAT </w:instrText>
      </w:r>
      <w:r w:rsidR="00A827C1" w:rsidRPr="00A827C1">
        <w:rPr>
          <w:b/>
          <w:color w:val="79AE22"/>
          <w:u w:val="single"/>
        </w:rPr>
      </w:r>
      <w:r w:rsidR="00A827C1" w:rsidRPr="00A827C1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>5.1</w:t>
      </w:r>
      <w:r w:rsidR="00A827C1" w:rsidRPr="00A827C1">
        <w:rPr>
          <w:b/>
          <w:color w:val="79AE22"/>
          <w:u w:val="single"/>
        </w:rPr>
        <w:fldChar w:fldCharType="end"/>
      </w:r>
      <w:r w:rsidR="00712FF2">
        <w:rPr>
          <w:bCs/>
          <w:color w:val="99CB38"/>
          <w:lang w:val="en-US"/>
        </w:rPr>
        <w:fldChar w:fldCharType="begin"/>
      </w:r>
      <w:r w:rsidR="00712FF2" w:rsidRPr="00712FF2">
        <w:rPr>
          <w:bCs/>
          <w:color w:val="99CB38"/>
        </w:rPr>
        <w:instrText xml:space="preserve"> </w:instrText>
      </w:r>
      <w:r w:rsidR="00712FF2">
        <w:rPr>
          <w:bCs/>
          <w:color w:val="99CB38"/>
          <w:lang w:val="en-US"/>
        </w:rPr>
        <w:instrText>REF</w:instrText>
      </w:r>
      <w:r w:rsidR="00712FF2" w:rsidRPr="00712FF2">
        <w:rPr>
          <w:bCs/>
          <w:color w:val="99CB38"/>
        </w:rPr>
        <w:instrText xml:space="preserve"> _</w:instrText>
      </w:r>
      <w:r w:rsidR="00712FF2">
        <w:rPr>
          <w:bCs/>
          <w:color w:val="99CB38"/>
          <w:lang w:val="en-US"/>
        </w:rPr>
        <w:instrText>Ref</w:instrText>
      </w:r>
      <w:r w:rsidR="00712FF2" w:rsidRPr="00712FF2">
        <w:rPr>
          <w:bCs/>
          <w:color w:val="99CB38"/>
        </w:rPr>
        <w:instrText>130334911 \</w:instrText>
      </w:r>
      <w:r w:rsidR="00712FF2">
        <w:rPr>
          <w:bCs/>
          <w:color w:val="99CB38"/>
          <w:lang w:val="en-US"/>
        </w:rPr>
        <w:instrText>r</w:instrText>
      </w:r>
      <w:r w:rsidR="00712FF2" w:rsidRPr="00712FF2">
        <w:rPr>
          <w:bCs/>
          <w:color w:val="99CB38"/>
        </w:rPr>
        <w:instrText xml:space="preserve"> \</w:instrText>
      </w:r>
      <w:r w:rsidR="00712FF2">
        <w:rPr>
          <w:bCs/>
          <w:color w:val="99CB38"/>
          <w:lang w:val="en-US"/>
        </w:rPr>
        <w:instrText>h</w:instrText>
      </w:r>
      <w:r w:rsidR="00712FF2" w:rsidRPr="00712FF2">
        <w:rPr>
          <w:bCs/>
          <w:color w:val="99CB38"/>
        </w:rPr>
        <w:instrText xml:space="preserve"> </w:instrText>
      </w:r>
      <w:r w:rsidR="00712FF2" w:rsidRPr="00345DF5">
        <w:rPr>
          <w:bCs/>
          <w:color w:val="99CB38"/>
        </w:rPr>
        <w:instrText xml:space="preserve"> \* </w:instrText>
      </w:r>
      <w:r w:rsidR="00712FF2">
        <w:rPr>
          <w:bCs/>
          <w:color w:val="99CB38"/>
          <w:lang w:val="en-US"/>
        </w:rPr>
        <w:instrText>MERGEFORMAT</w:instrText>
      </w:r>
      <w:r w:rsidR="00712FF2" w:rsidRPr="00345DF5">
        <w:rPr>
          <w:bCs/>
          <w:color w:val="99CB38"/>
        </w:rPr>
        <w:instrText xml:space="preserve"> </w:instrText>
      </w:r>
      <w:r w:rsidR="00712FF2">
        <w:rPr>
          <w:bCs/>
          <w:color w:val="99CB38"/>
          <w:lang w:val="en-US"/>
        </w:rPr>
      </w:r>
      <w:r w:rsidR="00712FF2">
        <w:rPr>
          <w:bCs/>
          <w:color w:val="99CB38"/>
          <w:lang w:val="en-US"/>
        </w:rPr>
        <w:fldChar w:fldCharType="separate"/>
      </w:r>
      <w:r w:rsidR="00EF3EBE" w:rsidRPr="00EF3EBE">
        <w:rPr>
          <w:bCs/>
          <w:vanish/>
          <w:color w:val="99CB38"/>
        </w:rPr>
        <w:t>5.</w:t>
      </w:r>
      <w:r w:rsidR="00EF3EBE" w:rsidRPr="00EF3EBE">
        <w:rPr>
          <w:vanish/>
        </w:rPr>
        <w:t>1</w:t>
      </w:r>
      <w:r w:rsidR="00712FF2">
        <w:rPr>
          <w:bCs/>
          <w:color w:val="99CB38"/>
          <w:lang w:val="en-US"/>
        </w:rPr>
        <w:fldChar w:fldCharType="end"/>
      </w:r>
      <w:r w:rsidR="0080787D" w:rsidRPr="00D677C2">
        <w:t>;</w:t>
      </w:r>
    </w:p>
    <w:p w14:paraId="7A531084" w14:textId="2E488073" w:rsidR="0080787D" w:rsidRDefault="0080787D" w:rsidP="00A827C1">
      <w:pPr>
        <w:pStyle w:val="a5"/>
        <w:numPr>
          <w:ilvl w:val="0"/>
          <w:numId w:val="28"/>
        </w:numPr>
        <w:tabs>
          <w:tab w:val="left" w:pos="709"/>
        </w:tabs>
        <w:ind w:left="0" w:firstLine="0"/>
      </w:pPr>
      <w:r>
        <w:t>дважды щелкнуть ЛКМ на активном устройстве и выбрать из списка команд требуемую</w:t>
      </w:r>
      <w:r w:rsidRPr="00D677C2">
        <w:t>;</w:t>
      </w:r>
    </w:p>
    <w:p w14:paraId="5FAD936F" w14:textId="5BD86142" w:rsidR="0080787D" w:rsidRPr="007211EA" w:rsidRDefault="007D4FBC" w:rsidP="00A827C1">
      <w:pPr>
        <w:pStyle w:val="a5"/>
        <w:numPr>
          <w:ilvl w:val="0"/>
          <w:numId w:val="28"/>
        </w:numPr>
        <w:tabs>
          <w:tab w:val="left" w:pos="709"/>
        </w:tabs>
        <w:ind w:left="0" w:firstLine="0"/>
      </w:pPr>
      <w:r>
        <w:t>п</w:t>
      </w:r>
      <w:r w:rsidR="0080787D">
        <w:t xml:space="preserve">ри первом запуске </w:t>
      </w:r>
      <w:r w:rsidR="0080787D">
        <w:rPr>
          <w:lang w:val="en-US"/>
        </w:rPr>
        <w:t>KIWI</w:t>
      </w:r>
      <w:r w:rsidR="0080787D" w:rsidRPr="00736DF0">
        <w:t>-</w:t>
      </w:r>
      <w:r w:rsidR="008D658A">
        <w:rPr>
          <w:lang w:val="en-US"/>
        </w:rPr>
        <w:t>MONITOR</w:t>
      </w:r>
      <w:r w:rsidR="008D658A">
        <w:t xml:space="preserve"> </w:t>
      </w:r>
      <w:r w:rsidR="0080787D">
        <w:t>запросит пароль для опции Телеуправления –</w:t>
      </w:r>
      <w:r w:rsidR="0080787D" w:rsidRPr="007211EA">
        <w:t xml:space="preserve"> </w:t>
      </w:r>
      <w:r w:rsidR="0080787D" w:rsidRPr="007211EA">
        <w:rPr>
          <w:b/>
        </w:rPr>
        <w:t>5678</w:t>
      </w:r>
      <w:r w:rsidR="0080787D" w:rsidRPr="00D677C2">
        <w:rPr>
          <w:b/>
        </w:rPr>
        <w:t>;</w:t>
      </w:r>
    </w:p>
    <w:p w14:paraId="20FDF05A" w14:textId="626723F4" w:rsidR="0080787D" w:rsidRDefault="0080787D" w:rsidP="00A827C1">
      <w:pPr>
        <w:pStyle w:val="a5"/>
        <w:numPr>
          <w:ilvl w:val="0"/>
          <w:numId w:val="28"/>
        </w:numPr>
        <w:tabs>
          <w:tab w:val="left" w:pos="709"/>
        </w:tabs>
        <w:ind w:left="0" w:firstLine="0"/>
      </w:pPr>
      <w:r w:rsidRPr="007A711D">
        <w:rPr>
          <w:lang w:val="en-US"/>
        </w:rPr>
        <w:t>KIWI</w:t>
      </w:r>
      <w:r w:rsidRPr="00736DF0">
        <w:t>-</w:t>
      </w:r>
      <w:r w:rsidR="008D658A">
        <w:rPr>
          <w:lang w:val="en-US"/>
        </w:rPr>
        <w:t>MONITOR</w:t>
      </w:r>
      <w:r w:rsidR="008D658A">
        <w:t xml:space="preserve"> </w:t>
      </w:r>
      <w:r>
        <w:t xml:space="preserve">проанализирует состояние лицензии, и при </w:t>
      </w:r>
      <w:r w:rsidR="00E354CA">
        <w:t>необходимости</w:t>
      </w:r>
      <w:r>
        <w:t xml:space="preserve"> запросит код активации телеуправления. Для получения </w:t>
      </w:r>
      <w:r w:rsidR="00E354CA">
        <w:t>кода</w:t>
      </w:r>
      <w:r>
        <w:t xml:space="preserve"> </w:t>
      </w:r>
      <w:r w:rsidR="00E354CA">
        <w:t>следует</w:t>
      </w:r>
      <w:r>
        <w:t xml:space="preserve"> обратиться в техническую поддержку</w:t>
      </w:r>
      <w:r w:rsidRPr="008D658A">
        <w:t>;</w:t>
      </w:r>
    </w:p>
    <w:p w14:paraId="7EA0649B" w14:textId="044792F8" w:rsidR="0080787D" w:rsidRPr="0080787D" w:rsidRDefault="007D4FBC" w:rsidP="00A827C1">
      <w:pPr>
        <w:pStyle w:val="a5"/>
        <w:numPr>
          <w:ilvl w:val="0"/>
          <w:numId w:val="28"/>
        </w:numPr>
        <w:tabs>
          <w:tab w:val="left" w:pos="709"/>
        </w:tabs>
        <w:ind w:left="0" w:firstLine="0"/>
      </w:pPr>
      <w:r>
        <w:t>п</w:t>
      </w:r>
      <w:r w:rsidR="0080787D">
        <w:t xml:space="preserve">ри необходимости будет запрошен </w:t>
      </w:r>
      <w:r w:rsidR="00EB75F6">
        <w:t xml:space="preserve">пароль </w:t>
      </w:r>
      <w:r w:rsidR="0080787D">
        <w:t>уровня доступа</w:t>
      </w:r>
      <w:r w:rsidR="00EB75F6">
        <w:t>, разрешающего телеуправление на конечном устройстве</w:t>
      </w:r>
      <w:r w:rsidR="0080787D">
        <w:t>.</w:t>
      </w:r>
    </w:p>
    <w:p w14:paraId="701C9FA7" w14:textId="44D64008" w:rsidR="000840EE" w:rsidRPr="00E07690" w:rsidRDefault="00C70EC8" w:rsidP="000840EE">
      <w:pPr>
        <w:pStyle w:val="2"/>
      </w:pPr>
      <w:bookmarkStart w:id="69" w:name="_Toc161736458"/>
      <w:r w:rsidRPr="00FA6C8D">
        <w:t xml:space="preserve">Управление </w:t>
      </w:r>
      <w:r w:rsidR="0080787D">
        <w:t>через</w:t>
      </w:r>
      <w:r w:rsidRPr="00FA6C8D">
        <w:t xml:space="preserve"> </w:t>
      </w:r>
      <w:r w:rsidRPr="00FA6C8D">
        <w:rPr>
          <w:lang w:val="en-US"/>
        </w:rPr>
        <w:t>WEB</w:t>
      </w:r>
      <w:r w:rsidRPr="00FA6C8D">
        <w:t xml:space="preserve">-сервисе </w:t>
      </w:r>
      <w:r w:rsidRPr="00FA6C8D">
        <w:rPr>
          <w:lang w:val="en-US"/>
        </w:rPr>
        <w:t>AGAVE</w:t>
      </w:r>
      <w:bookmarkEnd w:id="69"/>
    </w:p>
    <w:p w14:paraId="18DAD56F" w14:textId="3F3193DF" w:rsidR="00C70EC8" w:rsidRPr="00E354CA" w:rsidRDefault="00EB75F6" w:rsidP="00E354CA">
      <w:pPr>
        <w:pStyle w:val="3"/>
        <w:rPr>
          <w:rStyle w:val="af5"/>
          <w:bCs/>
          <w:color w:val="auto"/>
          <w:spacing w:val="5"/>
          <w:u w:val="none"/>
        </w:rPr>
      </w:pPr>
      <w:r>
        <w:t>В процессе наладки телеуправление устройствами с</w:t>
      </w:r>
      <w:r w:rsidR="00C70EC8">
        <w:t xml:space="preserve"> помощью </w:t>
      </w:r>
      <w:r w:rsidR="006D44E4" w:rsidRPr="00386EDF">
        <w:rPr>
          <w:b/>
          <w:lang w:val="en-US"/>
        </w:rPr>
        <w:t>AGAVE</w:t>
      </w:r>
      <w:r w:rsidR="006D44E4" w:rsidRPr="00386EDF">
        <w:rPr>
          <w:b/>
        </w:rPr>
        <w:t>-4</w:t>
      </w:r>
      <w:r w:rsidR="006D44E4" w:rsidRPr="00386EDF">
        <w:rPr>
          <w:b/>
          <w:lang w:val="en-US"/>
        </w:rPr>
        <w:t>G</w:t>
      </w:r>
      <w:r w:rsidR="00C70EC8" w:rsidRPr="00C70EC8">
        <w:t xml:space="preserve"> </w:t>
      </w:r>
      <w:r w:rsidR="00C70EC8">
        <w:t>можно</w:t>
      </w:r>
      <w:r>
        <w:t xml:space="preserve"> выполнять без подключения </w:t>
      </w:r>
      <w:hyperlink r:id="rId64" w:history="1">
        <w:r w:rsidRPr="009D53F0">
          <w:rPr>
            <w:rStyle w:val="af5"/>
            <w:b/>
            <w:lang w:val="en-US"/>
          </w:rPr>
          <w:t>KIWI</w:t>
        </w:r>
        <w:r w:rsidRPr="009D53F0">
          <w:rPr>
            <w:rStyle w:val="af5"/>
            <w:b/>
          </w:rPr>
          <w:t>-</w:t>
        </w:r>
        <w:r w:rsidRPr="009D53F0">
          <w:rPr>
            <w:rStyle w:val="af5"/>
            <w:b/>
            <w:lang w:val="en-US"/>
          </w:rPr>
          <w:t>MONITOR</w:t>
        </w:r>
      </w:hyperlink>
      <w:r w:rsidR="00E354CA">
        <w:t xml:space="preserve">, непосредственно </w:t>
      </w:r>
      <w:r w:rsidR="00880D91">
        <w:t>в</w:t>
      </w:r>
      <w:r w:rsidR="00C70EC8">
        <w:t xml:space="preserve"> </w:t>
      </w:r>
      <w:r w:rsidR="00880D91">
        <w:t xml:space="preserve">личном кабинете на сайте WEB-сервиса </w:t>
      </w:r>
      <w:hyperlink r:id="rId65" w:history="1">
        <w:r w:rsidR="00983D6B" w:rsidRPr="0035533A">
          <w:rPr>
            <w:rStyle w:val="af5"/>
            <w:b/>
            <w:bCs/>
            <w:vanish/>
            <w:spacing w:val="5"/>
          </w:rPr>
          <w:t>https://</w:t>
        </w:r>
        <w:r w:rsidR="00983D6B" w:rsidRPr="00194330">
          <w:rPr>
            <w:rStyle w:val="af5"/>
            <w:b/>
            <w:bCs/>
            <w:spacing w:val="5"/>
          </w:rPr>
          <w:t>AGAVE</w:t>
        </w:r>
        <w:r w:rsidR="00983D6B" w:rsidRPr="0035533A">
          <w:rPr>
            <w:rStyle w:val="af5"/>
            <w:b/>
            <w:bCs/>
            <w:vanish/>
            <w:spacing w:val="5"/>
          </w:rPr>
          <w:t>.world</w:t>
        </w:r>
      </w:hyperlink>
      <w:r w:rsidR="007D4FBC">
        <w:t xml:space="preserve"> (рисунок </w:t>
      </w:r>
      <w:r w:rsidR="007D4FBC" w:rsidRPr="007D4FBC">
        <w:rPr>
          <w:b/>
          <w:color w:val="79AE22"/>
          <w:u w:val="single"/>
        </w:rPr>
        <w:fldChar w:fldCharType="begin"/>
      </w:r>
      <w:r w:rsidR="007D4FBC" w:rsidRPr="007D4FBC">
        <w:rPr>
          <w:b/>
          <w:color w:val="79AE22"/>
          <w:u w:val="single"/>
        </w:rPr>
        <w:instrText xml:space="preserve"> REF _Ref130383179 \h  \* MERGEFORMAT </w:instrText>
      </w:r>
      <w:r w:rsidR="007D4FBC" w:rsidRPr="007D4FBC">
        <w:rPr>
          <w:b/>
          <w:color w:val="79AE22"/>
          <w:u w:val="single"/>
        </w:rPr>
      </w:r>
      <w:r w:rsidR="007D4FBC" w:rsidRPr="007D4FBC">
        <w:rPr>
          <w:b/>
          <w:color w:val="79AE22"/>
          <w:u w:val="single"/>
        </w:rPr>
        <w:fldChar w:fldCharType="separate"/>
      </w:r>
      <w:r w:rsidR="00EF3EBE" w:rsidRPr="00EF3EBE">
        <w:rPr>
          <w:b/>
          <w:vanish/>
          <w:color w:val="79AE22"/>
          <w:u w:val="single"/>
        </w:rPr>
        <w:t xml:space="preserve">Рисунок </w:t>
      </w:r>
      <w:r w:rsidR="00EF3EBE" w:rsidRPr="00EF3EBE">
        <w:rPr>
          <w:b/>
          <w:noProof/>
          <w:color w:val="79AE22"/>
          <w:u w:val="single"/>
        </w:rPr>
        <w:t>6</w:t>
      </w:r>
      <w:r w:rsidR="00EF3EBE" w:rsidRPr="00EF3EBE">
        <w:rPr>
          <w:b/>
          <w:color w:val="79AE22"/>
          <w:u w:val="single"/>
        </w:rPr>
        <w:t>.</w:t>
      </w:r>
      <w:r w:rsidR="00EF3EBE" w:rsidRPr="00EF3EBE">
        <w:rPr>
          <w:b/>
          <w:noProof/>
          <w:color w:val="79AE22"/>
          <w:u w:val="single"/>
        </w:rPr>
        <w:t>1</w:t>
      </w:r>
      <w:r w:rsidR="007D4FBC" w:rsidRPr="007D4FBC">
        <w:rPr>
          <w:b/>
          <w:color w:val="79AE22"/>
          <w:u w:val="single"/>
        </w:rPr>
        <w:fldChar w:fldCharType="end"/>
      </w:r>
      <w:r w:rsidR="007D4FBC">
        <w:t>)</w:t>
      </w:r>
      <w:r w:rsidR="00E354CA">
        <w:rPr>
          <w:rStyle w:val="af5"/>
          <w:bCs/>
          <w:color w:val="auto"/>
          <w:spacing w:val="5"/>
          <w:u w:val="none"/>
        </w:rPr>
        <w:t xml:space="preserve">. </w:t>
      </w:r>
      <w:r w:rsidR="00524296" w:rsidRPr="00E354CA">
        <w:rPr>
          <w:rStyle w:val="af5"/>
          <w:bCs/>
          <w:color w:val="auto"/>
          <w:spacing w:val="5"/>
          <w:u w:val="none"/>
        </w:rPr>
        <w:t>Для этого требуется</w:t>
      </w:r>
      <w:r w:rsidR="00C70EC8" w:rsidRPr="00E354CA">
        <w:rPr>
          <w:rStyle w:val="af5"/>
          <w:bCs/>
          <w:color w:val="auto"/>
          <w:spacing w:val="5"/>
          <w:u w:val="none"/>
        </w:rPr>
        <w:t>:</w:t>
      </w:r>
    </w:p>
    <w:p w14:paraId="558086AE" w14:textId="655CDE66" w:rsidR="00C015B6" w:rsidRDefault="007D4FBC" w:rsidP="007D4FBC">
      <w:pPr>
        <w:pStyle w:val="a5"/>
        <w:numPr>
          <w:ilvl w:val="0"/>
          <w:numId w:val="32"/>
        </w:numPr>
        <w:tabs>
          <w:tab w:val="left" w:pos="709"/>
        </w:tabs>
        <w:ind w:left="0" w:firstLine="0"/>
      </w:pPr>
      <w:r>
        <w:t>а</w:t>
      </w:r>
      <w:r w:rsidR="00C015B6">
        <w:t>вторизоваться на сайте</w:t>
      </w:r>
      <w:r w:rsidR="00C015B6" w:rsidRPr="00524296">
        <w:t>;</w:t>
      </w:r>
      <w:r w:rsidR="00C015B6">
        <w:t xml:space="preserve"> </w:t>
      </w:r>
    </w:p>
    <w:p w14:paraId="50580663" w14:textId="6DAA982A" w:rsidR="00C70EC8" w:rsidRDefault="007D4FBC" w:rsidP="007D4FBC">
      <w:pPr>
        <w:pStyle w:val="a5"/>
        <w:numPr>
          <w:ilvl w:val="0"/>
          <w:numId w:val="32"/>
        </w:numPr>
        <w:tabs>
          <w:tab w:val="left" w:pos="709"/>
        </w:tabs>
        <w:ind w:left="0" w:firstLine="0"/>
      </w:pPr>
      <w:r>
        <w:t>в</w:t>
      </w:r>
      <w:r w:rsidR="00880D91">
        <w:t>ыбрать</w:t>
      </w:r>
      <w:r w:rsidR="00C015B6">
        <w:t xml:space="preserve"> </w:t>
      </w:r>
      <w:r w:rsidR="00752DE0">
        <w:t>устройство, которым требуется управлять, и</w:t>
      </w:r>
      <w:r w:rsidR="00880D91">
        <w:t xml:space="preserve"> зайти</w:t>
      </w:r>
      <w:r w:rsidR="00C015B6">
        <w:t xml:space="preserve"> в режим </w:t>
      </w:r>
      <w:r w:rsidR="00752DE0">
        <w:t xml:space="preserve">его </w:t>
      </w:r>
      <w:r w:rsidR="00C015B6">
        <w:t>редактировани</w:t>
      </w:r>
      <w:r w:rsidR="00C236FD">
        <w:t>я</w:t>
      </w:r>
      <w:r w:rsidR="00A606B2" w:rsidRPr="00A606B2">
        <w:t>;</w:t>
      </w:r>
      <w:r w:rsidR="00C015B6">
        <w:t xml:space="preserve"> </w:t>
      </w:r>
    </w:p>
    <w:p w14:paraId="5378ECD3" w14:textId="6A0F64F1" w:rsidR="00154211" w:rsidRPr="00C562AD" w:rsidRDefault="007D4FBC" w:rsidP="007D4FBC">
      <w:pPr>
        <w:pStyle w:val="a5"/>
        <w:numPr>
          <w:ilvl w:val="0"/>
          <w:numId w:val="32"/>
        </w:numPr>
        <w:tabs>
          <w:tab w:val="left" w:pos="709"/>
        </w:tabs>
        <w:ind w:left="0" w:firstLine="0"/>
      </w:pPr>
      <w:r>
        <w:t>р</w:t>
      </w:r>
      <w:r w:rsidR="00752DE0">
        <w:t>аздел</w:t>
      </w:r>
      <w:r w:rsidR="00DD6943">
        <w:t xml:space="preserve"> </w:t>
      </w:r>
      <w:r w:rsidR="00DD6943" w:rsidRPr="00154211">
        <w:rPr>
          <w:b/>
        </w:rPr>
        <w:t>телеуправление</w:t>
      </w:r>
      <w:r w:rsidR="00DD6943">
        <w:t xml:space="preserve"> </w:t>
      </w:r>
      <w:r w:rsidR="00752DE0">
        <w:t>позволяет</w:t>
      </w:r>
      <w:r w:rsidR="00154211">
        <w:t xml:space="preserve"> отправить к</w:t>
      </w:r>
      <w:r w:rsidR="00DD6943">
        <w:t>оманду</w:t>
      </w:r>
      <w:r w:rsidR="00752DE0">
        <w:t>,</w:t>
      </w:r>
      <w:r w:rsidR="00DD6943">
        <w:t xml:space="preserve"> указав её адрес и код значения.</w:t>
      </w:r>
      <w:r w:rsidR="00154211">
        <w:t xml:space="preserve"> Некоторые устройства для отправки команды ТУ требует </w:t>
      </w:r>
      <w:r w:rsidR="0080787D">
        <w:t>активации уровня доступа, путем ввода пароля</w:t>
      </w:r>
      <w:r w:rsidR="00154211">
        <w:t xml:space="preserve">. Адрес для записи пароля указан в карте памяти </w:t>
      </w:r>
      <w:r w:rsidR="00154211" w:rsidRPr="00154211">
        <w:rPr>
          <w:lang w:val="en-US"/>
        </w:rPr>
        <w:t>Modbus</w:t>
      </w:r>
      <w:r w:rsidR="002133A4">
        <w:t xml:space="preserve"> устройства</w:t>
      </w:r>
      <w:r w:rsidR="00A606B2" w:rsidRPr="00F57BD0">
        <w:t>;</w:t>
      </w:r>
    </w:p>
    <w:p w14:paraId="6260F96C" w14:textId="1F59284D" w:rsidR="00154211" w:rsidRDefault="007D4FBC" w:rsidP="007D4FBC">
      <w:pPr>
        <w:pStyle w:val="a5"/>
        <w:numPr>
          <w:ilvl w:val="0"/>
          <w:numId w:val="32"/>
        </w:numPr>
        <w:tabs>
          <w:tab w:val="left" w:pos="709"/>
        </w:tabs>
        <w:ind w:left="0" w:firstLine="0"/>
      </w:pPr>
      <w:r>
        <w:rPr>
          <w:b/>
          <w:bCs/>
        </w:rPr>
        <w:t>р</w:t>
      </w:r>
      <w:r w:rsidR="00C562AD" w:rsidRPr="002133A4">
        <w:rPr>
          <w:b/>
          <w:bCs/>
        </w:rPr>
        <w:t>учно</w:t>
      </w:r>
      <w:r w:rsidR="002133A4" w:rsidRPr="002133A4">
        <w:rPr>
          <w:b/>
          <w:bCs/>
        </w:rPr>
        <w:t>й</w:t>
      </w:r>
      <w:r w:rsidR="00C562AD" w:rsidRPr="002133A4">
        <w:rPr>
          <w:b/>
          <w:bCs/>
        </w:rPr>
        <w:t xml:space="preserve"> ввод</w:t>
      </w:r>
      <w:r w:rsidR="00C562AD">
        <w:t xml:space="preserve"> дает возможность универсальной записи </w:t>
      </w:r>
      <w:r w:rsidR="00C562AD">
        <w:rPr>
          <w:lang w:val="en-US"/>
        </w:rPr>
        <w:t>Modbus</w:t>
      </w:r>
      <w:r w:rsidR="00C562AD" w:rsidRPr="00C562AD">
        <w:t xml:space="preserve"> </w:t>
      </w:r>
      <w:r w:rsidR="00C562AD">
        <w:t>команд</w:t>
      </w:r>
      <w:r w:rsidR="00752DE0">
        <w:t>ы. Д</w:t>
      </w:r>
      <w:r w:rsidR="00C562AD">
        <w:t xml:space="preserve">ля чтения </w:t>
      </w:r>
      <w:r w:rsidR="00E354CA">
        <w:t>может быть использована</w:t>
      </w:r>
      <w:r w:rsidR="00C562AD">
        <w:t xml:space="preserve"> 3</w:t>
      </w:r>
      <w:r w:rsidR="00752DE0">
        <w:t>-я функция</w:t>
      </w:r>
      <w:r w:rsidR="00C562AD">
        <w:t xml:space="preserve"> </w:t>
      </w:r>
      <w:r w:rsidR="00752DE0">
        <w:rPr>
          <w:lang w:val="en-US"/>
        </w:rPr>
        <w:t>M</w:t>
      </w:r>
      <w:r w:rsidR="00C562AD">
        <w:rPr>
          <w:lang w:val="en-US"/>
        </w:rPr>
        <w:t>odbus</w:t>
      </w:r>
      <w:r w:rsidR="00C562AD">
        <w:t>, для за</w:t>
      </w:r>
      <w:r w:rsidR="00752DE0">
        <w:t xml:space="preserve">писи </w:t>
      </w:r>
      <w:r w:rsidR="00E354CA">
        <w:t>-</w:t>
      </w:r>
      <w:r w:rsidR="00C562AD">
        <w:t xml:space="preserve"> 6</w:t>
      </w:r>
      <w:r w:rsidR="00752DE0">
        <w:t>-я функция</w:t>
      </w:r>
      <w:r w:rsidR="00C562AD">
        <w:t xml:space="preserve"> </w:t>
      </w:r>
      <w:r w:rsidR="00752DE0">
        <w:rPr>
          <w:lang w:val="en-US"/>
        </w:rPr>
        <w:t>M</w:t>
      </w:r>
      <w:r w:rsidR="00A606B2">
        <w:rPr>
          <w:lang w:val="en-US"/>
        </w:rPr>
        <w:t>odbus</w:t>
      </w:r>
      <w:r w:rsidR="00A606B2" w:rsidRPr="00752DE0">
        <w:t>;</w:t>
      </w:r>
    </w:p>
    <w:p w14:paraId="673A2E5F" w14:textId="1617429E" w:rsidR="00F83B97" w:rsidRDefault="007D4FBC" w:rsidP="00EB75F6">
      <w:pPr>
        <w:pStyle w:val="a5"/>
        <w:numPr>
          <w:ilvl w:val="0"/>
          <w:numId w:val="32"/>
        </w:numPr>
        <w:tabs>
          <w:tab w:val="left" w:pos="709"/>
        </w:tabs>
        <w:ind w:left="0" w:firstLine="0"/>
      </w:pPr>
      <w:r>
        <w:t>в</w:t>
      </w:r>
      <w:r w:rsidR="002133A4">
        <w:t>се у</w:t>
      </w:r>
      <w:r w:rsidR="00C65D5A">
        <w:t>стройства</w:t>
      </w:r>
      <w:r w:rsidR="002133A4">
        <w:t xml:space="preserve"> НПП</w:t>
      </w:r>
      <w:r w:rsidR="002133A4" w:rsidRPr="008E56FB">
        <w:t xml:space="preserve"> </w:t>
      </w:r>
      <w:r w:rsidR="006D44E4">
        <w:t>«</w:t>
      </w:r>
      <w:r w:rsidR="002133A4">
        <w:t>Микропроцессорны</w:t>
      </w:r>
      <w:r w:rsidR="00A276F3">
        <w:t>е</w:t>
      </w:r>
      <w:r w:rsidR="002133A4">
        <w:t xml:space="preserve"> </w:t>
      </w:r>
      <w:r w:rsidR="002133A4">
        <w:tab/>
        <w:t>технологи</w:t>
      </w:r>
      <w:r w:rsidR="006D44E4">
        <w:t>и»</w:t>
      </w:r>
      <w:r w:rsidR="002133A4">
        <w:t xml:space="preserve">, кроме </w:t>
      </w:r>
      <w:r w:rsidR="002133A4" w:rsidRPr="002133A4">
        <w:t>прибор</w:t>
      </w:r>
      <w:r w:rsidR="002133A4">
        <w:t>ов ИРИС, поддерживают</w:t>
      </w:r>
      <w:r w:rsidR="00C65D5A">
        <w:t xml:space="preserve"> приём </w:t>
      </w:r>
      <w:r w:rsidR="00C65D5A" w:rsidRPr="002133A4">
        <w:rPr>
          <w:b/>
          <w:bCs/>
        </w:rPr>
        <w:t>стандартных команд</w:t>
      </w:r>
      <w:r w:rsidR="00C65D5A">
        <w:t>: синхронизировать время и съем сигнализации</w:t>
      </w:r>
      <w:r w:rsidR="00F83B97">
        <w:t>.</w:t>
      </w:r>
    </w:p>
    <w:p w14:paraId="02829F60" w14:textId="77777777" w:rsidR="001B1DB1" w:rsidRDefault="001B1DB1" w:rsidP="001B1DB1">
      <w:pPr>
        <w:pStyle w:val="a5"/>
        <w:tabs>
          <w:tab w:val="left" w:pos="709"/>
        </w:tabs>
        <w:ind w:left="0"/>
      </w:pPr>
    </w:p>
    <w:p w14:paraId="7171ACA6" w14:textId="60201E29" w:rsidR="00762731" w:rsidRDefault="007D4FBC" w:rsidP="00E354CA">
      <w:pPr>
        <w:spacing w:after="160"/>
        <w:jc w:val="center"/>
      </w:pPr>
      <w:r>
        <w:rPr>
          <w:noProof/>
        </w:rPr>
        <w:drawing>
          <wp:inline distT="0" distB="0" distL="0" distR="0" wp14:anchorId="537D267A" wp14:editId="2B47BA56">
            <wp:extent cx="6601512" cy="291600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01512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93749" w14:textId="7B730999" w:rsidR="007D4FBC" w:rsidRPr="001D74E1" w:rsidRDefault="007D4FBC" w:rsidP="007D4FBC">
      <w:pPr>
        <w:pStyle w:val="affffd"/>
      </w:pPr>
      <w:bookmarkStart w:id="70" w:name="_Ref130383179"/>
      <w:r>
        <w:t xml:space="preserve">Рисунок </w:t>
      </w:r>
      <w:fldSimple w:instr=" STYLEREF 1 \s ">
        <w:r w:rsidR="00EF3EBE">
          <w:rPr>
            <w:noProof/>
          </w:rPr>
          <w:t>6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bookmarkEnd w:id="70"/>
      <w:r>
        <w:rPr>
          <w:noProof/>
        </w:rPr>
        <w:t xml:space="preserve"> </w:t>
      </w:r>
      <w:r>
        <w:t xml:space="preserve">– Интерфейс телеуправления через </w:t>
      </w:r>
      <w:r w:rsidRPr="00FA6C8D">
        <w:rPr>
          <w:lang w:val="en-US"/>
        </w:rPr>
        <w:t>WEB</w:t>
      </w:r>
      <w:r w:rsidRPr="00FA6C8D">
        <w:t xml:space="preserve">-сервисе </w:t>
      </w:r>
      <w:r w:rsidRPr="00FA6C8D">
        <w:rPr>
          <w:lang w:val="en-US"/>
        </w:rPr>
        <w:t>AGAVE</w:t>
      </w:r>
    </w:p>
    <w:p w14:paraId="11F7DC58" w14:textId="6CCCE03A" w:rsidR="00DC7CF5" w:rsidRPr="001D74E1" w:rsidRDefault="00DC7CF5">
      <w:pPr>
        <w:spacing w:after="160"/>
        <w:jc w:val="left"/>
        <w:rPr>
          <w:lang w:eastAsia="en-US"/>
        </w:rPr>
      </w:pPr>
      <w:r w:rsidRPr="001D74E1">
        <w:rPr>
          <w:lang w:eastAsia="en-US"/>
        </w:rPr>
        <w:br w:type="page"/>
      </w:r>
    </w:p>
    <w:p w14:paraId="1963B46B" w14:textId="16792691" w:rsidR="007172B8" w:rsidRDefault="00A87060" w:rsidP="00DD7CDD">
      <w:pPr>
        <w:pStyle w:val="1"/>
        <w:pageBreakBefore w:val="0"/>
      </w:pPr>
      <w:bookmarkStart w:id="71" w:name="_Toc161736459"/>
      <w:r>
        <w:lastRenderedPageBreak/>
        <w:t xml:space="preserve">УСЛОВИЯ </w:t>
      </w:r>
      <w:r w:rsidR="003F3A07">
        <w:t>ТРАНСПОРТИРОВКИ И УТИЛИЗАЦИИ</w:t>
      </w:r>
      <w:bookmarkEnd w:id="71"/>
    </w:p>
    <w:p w14:paraId="210D1B7B" w14:textId="77777777" w:rsidR="00F70372" w:rsidRDefault="00F70372" w:rsidP="00F70372">
      <w:bookmarkStart w:id="72" w:name="_Toc25531377"/>
      <w:r w:rsidRPr="00C00E05">
        <w:t xml:space="preserve">Условия транспортирования: </w:t>
      </w:r>
    </w:p>
    <w:p w14:paraId="0EE3F06A" w14:textId="77777777" w:rsidR="00F70372" w:rsidRPr="00D56E6C" w:rsidRDefault="00F70372" w:rsidP="007A1024">
      <w:pPr>
        <w:pStyle w:val="a1"/>
      </w:pPr>
      <w:r w:rsidRPr="00D56E6C">
        <w:t xml:space="preserve">в части воздействия механических факторов по ГОСТ 23216-78 - условия С; </w:t>
      </w:r>
    </w:p>
    <w:p w14:paraId="598AC4DC" w14:textId="77777777" w:rsidR="00F70372" w:rsidRPr="00D56E6C" w:rsidRDefault="00F70372" w:rsidP="007A1024">
      <w:pPr>
        <w:pStyle w:val="a1"/>
      </w:pPr>
      <w:r w:rsidRPr="00D56E6C">
        <w:t xml:space="preserve">в части воздействия климатических факторов: </w:t>
      </w:r>
    </w:p>
    <w:p w14:paraId="3BAF0829" w14:textId="77777777" w:rsidR="00F70372" w:rsidRPr="00D56E6C" w:rsidRDefault="00F70372" w:rsidP="007A1024">
      <w:pPr>
        <w:pStyle w:val="a1"/>
        <w:numPr>
          <w:ilvl w:val="0"/>
          <w:numId w:val="0"/>
        </w:numPr>
        <w:ind w:left="567"/>
      </w:pPr>
      <w:r w:rsidRPr="00D56E6C">
        <w:t>1) температура окружающего воздуха от минус 40 до плюс 55 °С;</w:t>
      </w:r>
    </w:p>
    <w:p w14:paraId="44D8D760" w14:textId="1EA536AC" w:rsidR="00F70372" w:rsidRPr="00D56E6C" w:rsidRDefault="00A87060" w:rsidP="007A1024">
      <w:pPr>
        <w:pStyle w:val="a1"/>
        <w:numPr>
          <w:ilvl w:val="0"/>
          <w:numId w:val="0"/>
        </w:numPr>
        <w:ind w:left="567"/>
      </w:pPr>
      <w:r w:rsidRPr="00D56E6C">
        <w:t>2) относительная</w:t>
      </w:r>
      <w:r w:rsidR="00F70372" w:rsidRPr="00D56E6C">
        <w:t xml:space="preserve"> влажность воздуха до 80 % при плюс 25 °С и более низких температурах без конденсации влаги. </w:t>
      </w:r>
    </w:p>
    <w:p w14:paraId="4DCB467B" w14:textId="77777777" w:rsidR="00F70372" w:rsidRDefault="00F70372" w:rsidP="006D44E4">
      <w:r w:rsidRPr="00C00E05">
        <w:t xml:space="preserve">Погрузку, крепление и перевозку устройства в транспортной таре следует осуществлять в закрытых транспортных средствах, а также в герметизированных отсеках авиационного и водного транспорта, по правилам перевозок, действующим на каждом виде транспорта. При выполнении погрузочно-разгрузочных работ необходимо соблюдать требования транспортной маркировки, нанесенной на каждое грузовое место. </w:t>
      </w:r>
    </w:p>
    <w:p w14:paraId="7B8463B4" w14:textId="3FF4B342" w:rsidR="00F70372" w:rsidRDefault="005D3E33" w:rsidP="006D44E4">
      <w:r w:rsidRPr="005D3E33">
        <w:rPr>
          <w:b/>
          <w:lang w:val="en-US"/>
        </w:rPr>
        <w:t>AGAVE</w:t>
      </w:r>
      <w:r w:rsidRPr="005D3E33">
        <w:rPr>
          <w:b/>
        </w:rPr>
        <w:t>-4</w:t>
      </w:r>
      <w:r w:rsidRPr="005D3E33">
        <w:rPr>
          <w:b/>
          <w:lang w:val="en-US"/>
        </w:rPr>
        <w:t>G</w:t>
      </w:r>
      <w:r w:rsidR="00F70372" w:rsidRPr="00C00E05">
        <w:t xml:space="preserve"> не имеет материалов и веществ, представляющих опасность для жизни, здоровья людей и окружающей среды при эксплуатации и утилизации, и, следовательно, не требует специальных мероприятий по охране окружающей среды при его использовании в соответствии с РЭ. </w:t>
      </w:r>
    </w:p>
    <w:p w14:paraId="20F1DB8A" w14:textId="33822A4C" w:rsidR="00EF7E42" w:rsidRDefault="00F70372" w:rsidP="006D44E4">
      <w:r w:rsidRPr="00C00E05">
        <w:t xml:space="preserve">Утилизацию устройства должна проводить эксплуатирующая организация выполнять согласно нормам и правилам, действующим на территории потребителя, проводящего утилизацию. </w:t>
      </w:r>
      <w:bookmarkEnd w:id="72"/>
    </w:p>
    <w:p w14:paraId="15E0697B" w14:textId="77777777" w:rsidR="00A87060" w:rsidRPr="00320F68" w:rsidRDefault="00A87060" w:rsidP="002F016B"/>
    <w:p w14:paraId="79800D61" w14:textId="19B97343" w:rsidR="007172B8" w:rsidRPr="00320F68" w:rsidRDefault="007172B8" w:rsidP="00DD7CDD">
      <w:pPr>
        <w:pStyle w:val="1"/>
        <w:pageBreakBefore w:val="0"/>
      </w:pPr>
      <w:bookmarkStart w:id="73" w:name="_Toc161736460"/>
      <w:r w:rsidRPr="00320F68">
        <w:t>ГАРАНТИЙНЫЕ ОБЯЗАТЕЛЬСТВА</w:t>
      </w:r>
      <w:bookmarkEnd w:id="73"/>
    </w:p>
    <w:p w14:paraId="408E30AF" w14:textId="714BC054" w:rsidR="007172B8" w:rsidRDefault="007172B8" w:rsidP="002F016B">
      <w:r w:rsidRPr="00320F68">
        <w:t xml:space="preserve">Завод-изготовитель берет на себя гарантийные обязательства и авторское сопровождение товара в течение </w:t>
      </w:r>
      <w:r w:rsidR="00AE2926">
        <w:t>3</w:t>
      </w:r>
      <w:r w:rsidRPr="00320F68">
        <w:t xml:space="preserve"> лет с </w:t>
      </w:r>
      <w:r w:rsidR="004202C9">
        <w:t>даты</w:t>
      </w:r>
      <w:r w:rsidRPr="00320F68">
        <w:t xml:space="preserve"> </w:t>
      </w:r>
      <w:r w:rsidR="00A87060">
        <w:t>производства</w:t>
      </w:r>
      <w:r w:rsidR="00AE2926">
        <w:t>.</w:t>
      </w:r>
    </w:p>
    <w:p w14:paraId="560FABD6" w14:textId="41667C01" w:rsidR="00F37903" w:rsidRDefault="00B27911" w:rsidP="000023B4">
      <w:pPr>
        <w:pStyle w:val="1"/>
        <w:numPr>
          <w:ilvl w:val="0"/>
          <w:numId w:val="16"/>
        </w:numPr>
        <w:spacing w:after="160"/>
      </w:pPr>
      <w:bookmarkStart w:id="74" w:name="_Ref58600316"/>
      <w:bookmarkStart w:id="75" w:name="_Toc161736461"/>
      <w:r>
        <w:lastRenderedPageBreak/>
        <w:t>ГАБАРИТНЫЕ РАЗМЕРЫ</w:t>
      </w:r>
      <w:bookmarkEnd w:id="74"/>
      <w:bookmarkEnd w:id="75"/>
    </w:p>
    <w:p w14:paraId="651286D9" w14:textId="2FDEA017" w:rsidR="00F37903" w:rsidRPr="00F37903" w:rsidRDefault="00730453" w:rsidP="00F37903">
      <w:pPr>
        <w:pStyle w:val="-"/>
        <w:rPr>
          <w:lang w:eastAsia="en-US"/>
        </w:rPr>
      </w:pPr>
      <w:r>
        <w:object w:dxaOrig="12751" w:dyaOrig="11926" w14:anchorId="5C3DBC95">
          <v:shape id="_x0000_i1027" type="#_x0000_t75" style="width:352.5pt;height:330.75pt" o:ole="">
            <v:imagedata r:id="rId67" o:title=""/>
          </v:shape>
          <o:OLEObject Type="Embed" ProgID="Visio.Drawing.15" ShapeID="_x0000_i1027" DrawAspect="Content" ObjectID="_1772455113" r:id="rId68"/>
        </w:object>
      </w:r>
    </w:p>
    <w:p w14:paraId="591BAFFE" w14:textId="14C81BDD" w:rsidR="00F37903" w:rsidRPr="00AB598C" w:rsidRDefault="00F37903" w:rsidP="00F37903">
      <w:pPr>
        <w:pStyle w:val="affffd"/>
      </w:pPr>
      <w:r>
        <w:t xml:space="preserve">Рисунок </w:t>
      </w:r>
      <w:fldSimple w:instr=" STYLEREF 1 \s ">
        <w:r w:rsidR="00EF3EBE">
          <w:rPr>
            <w:noProof/>
          </w:rPr>
          <w:t>А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r>
        <w:t xml:space="preserve"> </w:t>
      </w:r>
      <w:r w:rsidR="00AB598C">
        <w:t>–</w:t>
      </w:r>
      <w:r>
        <w:t xml:space="preserve"> </w:t>
      </w:r>
      <w:r w:rsidR="00AB598C">
        <w:t xml:space="preserve">Габаритные размеры </w:t>
      </w:r>
      <w:r w:rsidR="00AB598C">
        <w:rPr>
          <w:lang w:val="en-US"/>
        </w:rPr>
        <w:t>AGAVE</w:t>
      </w:r>
      <w:r w:rsidR="00AB598C" w:rsidRPr="00AB598C">
        <w:t>-4</w:t>
      </w:r>
      <w:r w:rsidR="00AB598C">
        <w:rPr>
          <w:lang w:val="en-US"/>
        </w:rPr>
        <w:t>G</w:t>
      </w:r>
    </w:p>
    <w:p w14:paraId="6B453A7F" w14:textId="77777777" w:rsidR="00B27911" w:rsidRDefault="00B27911" w:rsidP="00556C7E">
      <w:pPr>
        <w:pStyle w:val="1"/>
        <w:pageBreakBefore w:val="0"/>
        <w:numPr>
          <w:ilvl w:val="0"/>
          <w:numId w:val="16"/>
        </w:numPr>
        <w:spacing w:after="160"/>
        <w:ind w:left="357" w:hanging="357"/>
      </w:pPr>
      <w:bookmarkStart w:id="76" w:name="_Toc161736462"/>
      <w:r>
        <w:t>СХЕМЫ ПОДКЛЮЧЕНИЯ</w:t>
      </w:r>
      <w:bookmarkEnd w:id="76"/>
    </w:p>
    <w:p w14:paraId="59E21AF0" w14:textId="5D32F81A" w:rsidR="00B27911" w:rsidRPr="003E3105" w:rsidRDefault="0066185E" w:rsidP="00B27911">
      <w:pPr>
        <w:pStyle w:val="-"/>
        <w:rPr>
          <w:lang w:eastAsia="en-US"/>
        </w:rPr>
      </w:pPr>
      <w:r>
        <w:object w:dxaOrig="6975" w:dyaOrig="5700" w14:anchorId="78F15411">
          <v:shape id="_x0000_i1028" type="#_x0000_t75" style="width:345.75pt;height:280.5pt" o:ole="">
            <v:imagedata r:id="rId69" o:title=""/>
          </v:shape>
          <o:OLEObject Type="Embed" ProgID="Visio.Drawing.15" ShapeID="_x0000_i1028" DrawAspect="Content" ObjectID="_1772455114" r:id="rId70"/>
        </w:object>
      </w:r>
    </w:p>
    <w:p w14:paraId="02FC5A03" w14:textId="5030FE17" w:rsidR="0056658A" w:rsidRDefault="00B27911" w:rsidP="00730453">
      <w:pPr>
        <w:pStyle w:val="affffd"/>
        <w:sectPr w:rsidR="0056658A" w:rsidSect="00CB71B7">
          <w:headerReference w:type="default" r:id="rId71"/>
          <w:footnotePr>
            <w:numRestart w:val="eachPage"/>
          </w:footnotePr>
          <w:pgSz w:w="11906" w:h="16838" w:code="9"/>
          <w:pgMar w:top="1134" w:right="851" w:bottom="1134" w:left="709" w:header="0" w:footer="283" w:gutter="0"/>
          <w:cols w:space="708"/>
          <w:docGrid w:linePitch="360"/>
        </w:sectPr>
      </w:pPr>
      <w:r>
        <w:t xml:space="preserve">Рисунок </w:t>
      </w:r>
      <w:fldSimple w:instr=" STYLEREF 1 \s ">
        <w:r w:rsidR="00EF3EBE">
          <w:rPr>
            <w:noProof/>
          </w:rPr>
          <w:t>Б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r>
        <w:t xml:space="preserve"> - Схема подключения </w:t>
      </w:r>
      <w:r w:rsidR="00A712ED">
        <w:rPr>
          <w:lang w:val="en-US"/>
        </w:rPr>
        <w:t>AGAVE</w:t>
      </w:r>
      <w:r w:rsidR="00A712ED" w:rsidRPr="00A712ED">
        <w:t>-4</w:t>
      </w:r>
    </w:p>
    <w:p w14:paraId="37C96728" w14:textId="08FF6F1D" w:rsidR="0056658A" w:rsidRDefault="0056658A" w:rsidP="0056658A">
      <w:pPr>
        <w:pStyle w:val="1"/>
        <w:pageBreakBefore w:val="0"/>
        <w:numPr>
          <w:ilvl w:val="0"/>
          <w:numId w:val="16"/>
        </w:numPr>
        <w:spacing w:after="160"/>
        <w:ind w:left="357" w:hanging="357"/>
      </w:pPr>
      <w:bookmarkStart w:id="77" w:name="_Ref161735510"/>
      <w:bookmarkStart w:id="78" w:name="_Toc161736463"/>
      <w:r w:rsidRPr="00FA1908">
        <w:lastRenderedPageBreak/>
        <w:t>Схема организации линий связи интерфейс</w:t>
      </w:r>
      <w:r>
        <w:t xml:space="preserve">а </w:t>
      </w:r>
      <w:r w:rsidRPr="00FA1908">
        <w:t>RS-485</w:t>
      </w:r>
      <w:r>
        <w:t xml:space="preserve"> </w:t>
      </w:r>
      <w:r w:rsidRPr="00FA1908">
        <w:t>с применением устройств Гидра-3, Флокс-RS</w:t>
      </w:r>
      <w:bookmarkEnd w:id="77"/>
      <w:bookmarkEnd w:id="78"/>
    </w:p>
    <w:p w14:paraId="32566765" w14:textId="7CC852E1" w:rsidR="0056658A" w:rsidRPr="0056658A" w:rsidRDefault="009F2427" w:rsidP="0056658A">
      <w:pPr>
        <w:jc w:val="center"/>
        <w:rPr>
          <w:lang w:eastAsia="en-US"/>
        </w:rPr>
      </w:pPr>
      <w:r>
        <w:rPr>
          <w:noProof/>
          <w:lang w:eastAsia="en-US"/>
        </w:rPr>
        <w:drawing>
          <wp:inline distT="0" distB="0" distL="0" distR="0" wp14:anchorId="289049B0" wp14:editId="1A113C01">
            <wp:extent cx="9548813" cy="38195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19" t="22803" r="29382" b="31116"/>
                    <a:stretch/>
                  </pic:blipFill>
                  <pic:spPr bwMode="auto">
                    <a:xfrm>
                      <a:off x="0" y="0"/>
                      <a:ext cx="9553675" cy="382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D7F3A" w14:textId="69153258" w:rsidR="00C56C59" w:rsidRDefault="0056658A" w:rsidP="0056658A">
      <w:pPr>
        <w:pStyle w:val="affffd"/>
      </w:pPr>
      <w:r>
        <w:t xml:space="preserve">Рисунок </w:t>
      </w:r>
      <w:fldSimple w:instr=" STYLEREF 1 \s ">
        <w:r w:rsidR="00EF3EBE">
          <w:rPr>
            <w:noProof/>
          </w:rPr>
          <w:t>В</w:t>
        </w:r>
      </w:fldSimple>
      <w:r>
        <w:t>.</w:t>
      </w:r>
      <w:fldSimple w:instr=" SEQ Рисунок \* ARABIC \s 1 ">
        <w:r w:rsidR="00EF3EBE">
          <w:rPr>
            <w:noProof/>
          </w:rPr>
          <w:t>1</w:t>
        </w:r>
      </w:fldSimple>
      <w:r>
        <w:t xml:space="preserve"> – </w:t>
      </w:r>
      <w:r w:rsidRPr="00FA1908">
        <w:t>Схема организации линий связи интерфейс</w:t>
      </w:r>
      <w:r>
        <w:t>а</w:t>
      </w:r>
      <w:r w:rsidRPr="00FA1908">
        <w:t xml:space="preserve"> RS-485</w:t>
      </w:r>
      <w:r w:rsidRPr="00007608">
        <w:t xml:space="preserve"> </w:t>
      </w:r>
      <w:r w:rsidRPr="00FA1908">
        <w:t>с применением устройств Гидра-3, Флокс-RS</w:t>
      </w:r>
    </w:p>
    <w:p w14:paraId="73FF8E3F" w14:textId="77777777" w:rsidR="0056658A" w:rsidRDefault="0056658A" w:rsidP="00F37903">
      <w:pPr>
        <w:spacing w:after="160"/>
        <w:jc w:val="left"/>
      </w:pPr>
    </w:p>
    <w:p w14:paraId="4A64EEB0" w14:textId="38FD99BC" w:rsidR="0056658A" w:rsidRDefault="0056658A" w:rsidP="00F37903">
      <w:pPr>
        <w:spacing w:after="160"/>
        <w:jc w:val="left"/>
        <w:sectPr w:rsidR="0056658A" w:rsidSect="0056658A">
          <w:footerReference w:type="default" r:id="rId73"/>
          <w:footnotePr>
            <w:numRestart w:val="eachPage"/>
          </w:footnotePr>
          <w:pgSz w:w="16838" w:h="11906" w:orient="landscape" w:code="9"/>
          <w:pgMar w:top="709" w:right="1134" w:bottom="851" w:left="1134" w:header="0" w:footer="283" w:gutter="0"/>
          <w:cols w:space="708"/>
          <w:docGrid w:linePitch="360"/>
        </w:sectPr>
      </w:pPr>
    </w:p>
    <w:p w14:paraId="173D672C" w14:textId="4F08F841" w:rsidR="009E10CC" w:rsidRDefault="0056658A" w:rsidP="009C3343">
      <w:pPr>
        <w:jc w:val="center"/>
        <w:rPr>
          <w:noProof/>
        </w:rPr>
      </w:pPr>
      <w:r w:rsidRPr="004E1781">
        <w:rPr>
          <w:noProof/>
        </w:rPr>
        <w:lastRenderedPageBreak/>
        <w:drawing>
          <wp:anchor distT="0" distB="0" distL="114300" distR="114300" simplePos="0" relativeHeight="251777536" behindDoc="0" locked="0" layoutInCell="1" allowOverlap="1" wp14:anchorId="37BB659B" wp14:editId="355CAA08">
            <wp:simplePos x="0" y="0"/>
            <wp:positionH relativeFrom="page">
              <wp:posOffset>14605</wp:posOffset>
            </wp:positionH>
            <wp:positionV relativeFrom="paragraph">
              <wp:posOffset>-702310</wp:posOffset>
            </wp:positionV>
            <wp:extent cx="7549515" cy="11092815"/>
            <wp:effectExtent l="0" t="0" r="0" b="0"/>
            <wp:wrapNone/>
            <wp:docPr id="2297" name="Рисунок 2297" descr="D:\Dropbox\Продажи\!РБ2\архив\В ворде\Задник для РЭ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ropbox\Продажи\!РБ2\архив\В ворде\Задник для РЭ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109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E10CC" w:rsidSect="00CB71B7">
      <w:footnotePr>
        <w:numRestart w:val="eachPage"/>
      </w:footnotePr>
      <w:pgSz w:w="11906" w:h="16838" w:code="9"/>
      <w:pgMar w:top="1134" w:right="851" w:bottom="1134" w:left="709" w:header="0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B5F6A8" w14:textId="77777777" w:rsidR="00F74F70" w:rsidRDefault="00F74F70" w:rsidP="005B6EAF">
      <w:r>
        <w:separator/>
      </w:r>
    </w:p>
  </w:endnote>
  <w:endnote w:type="continuationSeparator" w:id="0">
    <w:p w14:paraId="5DCAF25E" w14:textId="77777777" w:rsidR="00F74F70" w:rsidRDefault="00F74F70" w:rsidP="005B6EAF">
      <w:r>
        <w:continuationSeparator/>
      </w:r>
    </w:p>
  </w:endnote>
  <w:endnote w:type="continuationNotice" w:id="1">
    <w:p w14:paraId="7D2691AB" w14:textId="77777777" w:rsidR="00F74F70" w:rsidRDefault="00F74F70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T Sans">
    <w:altName w:val="Arial"/>
    <w:charset w:val="CC"/>
    <w:family w:val="swiss"/>
    <w:pitch w:val="variable"/>
    <w:sig w:usb0="A00002EF" w:usb1="5000204B" w:usb2="0000000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TBEo00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A3AC1" w14:textId="2A220C5F" w:rsidR="00924359" w:rsidRPr="00647F3E" w:rsidRDefault="00924359" w:rsidP="00E55FFD">
    <w:pPr>
      <w:pStyle w:val="afff7"/>
      <w:tabs>
        <w:tab w:val="clear" w:pos="4677"/>
        <w:tab w:val="clear" w:pos="9355"/>
        <w:tab w:val="center" w:pos="4960"/>
      </w:tabs>
      <w:rPr>
        <w:lang w:val="en-US"/>
      </w:rPr>
    </w:pPr>
    <w:r>
      <w:rPr>
        <w:noProof/>
        <w:sz w:val="14"/>
      </w:rPr>
      <mc:AlternateContent>
        <mc:Choice Requires="wps">
          <w:drawing>
            <wp:anchor distT="0" distB="0" distL="114300" distR="114300" simplePos="0" relativeHeight="251658239" behindDoc="1" locked="0" layoutInCell="1" allowOverlap="1" wp14:anchorId="1F802313" wp14:editId="50E2F77F">
              <wp:simplePos x="0" y="0"/>
              <wp:positionH relativeFrom="margin">
                <wp:posOffset>-688368</wp:posOffset>
              </wp:positionH>
              <wp:positionV relativeFrom="paragraph">
                <wp:posOffset>-120540</wp:posOffset>
              </wp:positionV>
              <wp:extent cx="7800230" cy="508884"/>
              <wp:effectExtent l="0" t="0" r="0" b="5715"/>
              <wp:wrapNone/>
              <wp:docPr id="284" name="Прямоугольник 2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800230" cy="508884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 w14:paraId="7445F20B" w14:textId="75ECC78F" w:rsidR="00924359" w:rsidRDefault="00924359" w:rsidP="00E50734">
                          <w:pPr>
                            <w:jc w:val="center"/>
                          </w:pP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begin"/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instrText>PAGE   \* MERGEFORMAT</w:instrText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separate"/>
                          </w:r>
                          <w:r w:rsidR="00E757E8">
                            <w:rPr>
                              <w:noProof/>
                              <w:color w:val="FFFFFF"/>
                              <w:sz w:val="48"/>
                              <w:szCs w:val="48"/>
                            </w:rPr>
                            <w:t>22</w:t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F802313" id="Прямоугольник 284" o:spid="_x0000_s1026" style="position:absolute;left:0;text-align:left;margin-left:-54.2pt;margin-top:-9.5pt;width:614.2pt;height:40.05pt;z-index:-25165824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" fillcolor="black [3213]" stroked="f">
              <v:textbox>
                <w:txbxContent>
                  <w:p w14:paraId="7445F20B" w14:textId="75ECC78F" w:rsidR="00924359" w:rsidRDefault="00924359" w:rsidP="00E50734">
                    <w:pPr>
                      <w:jc w:val="center"/>
                    </w:pP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begin"/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instrText>PAGE   \* MERGEFORMAT</w:instrText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separate"/>
                    </w:r>
                    <w:r w:rsidR="00E757E8">
                      <w:rPr>
                        <w:noProof/>
                        <w:color w:val="FFFFFF"/>
                        <w:sz w:val="48"/>
                        <w:szCs w:val="48"/>
                      </w:rPr>
                      <w:t>22</w:t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  <w:r>
      <w:rPr>
        <w:noProof/>
        <w:sz w:val="14"/>
      </w:rPr>
      <mc:AlternateContent>
        <mc:Choice Requires="wps">
          <w:drawing>
            <wp:anchor distT="45720" distB="45720" distL="114300" distR="114300" simplePos="0" relativeHeight="251660288" behindDoc="1" locked="0" layoutInCell="1" allowOverlap="1" wp14:anchorId="31A26A69" wp14:editId="7741701A">
              <wp:simplePos x="0" y="0"/>
              <wp:positionH relativeFrom="margin">
                <wp:posOffset>3843020</wp:posOffset>
              </wp:positionH>
              <wp:positionV relativeFrom="paragraph">
                <wp:posOffset>-41275</wp:posOffset>
              </wp:positionV>
              <wp:extent cx="2895600" cy="306070"/>
              <wp:effectExtent l="0" t="0" r="0" b="0"/>
              <wp:wrapNone/>
              <wp:docPr id="35" name="Поле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895600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190373" w14:textId="3112E4BD" w:rsidR="00924359" w:rsidRPr="00D71041" w:rsidRDefault="00924359" w:rsidP="008A2CB4">
                          <w:pPr>
                            <w:spacing w:line="240" w:lineRule="auto"/>
                            <w:jc w:val="left"/>
                            <w:rPr>
                              <w:color w:val="FFFFFF" w:themeColor="background1"/>
                              <w:szCs w:val="24"/>
                            </w:rPr>
                          </w:pP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begin"/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instrText xml:space="preserve"> DOCPROPERTY  Subject  \* MERGEFORMAT </w:instrText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separate"/>
                          </w:r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>МТ.AGAVE-4G.01.</w:t>
                          </w:r>
                          <w:proofErr w:type="gramStart"/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>07.РЭ</w:t>
                          </w:r>
                          <w:proofErr w:type="gramEnd"/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 xml:space="preserve"> от 20.03.2024</w:t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A26A69" id="_x0000_t202" coordsize="21600,21600" o:spt="202" path="m,l,21600r21600,l21600,xe">
              <v:stroke joinstyle="miter"/>
              <v:path gradientshapeok="t" o:connecttype="rect"/>
            </v:shapetype>
            <v:shape id="Поле 5" o:spid="_x0000_s1027" type="#_x0000_t202" style="position:absolute;left:0;text-align:left;margin-left:302.6pt;margin-top:-3.25pt;width:228pt;height:24.1pt;z-index:-2516561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" filled="f" stroked="f">
              <v:textbox>
                <w:txbxContent>
                  <w:p w14:paraId="16190373" w14:textId="3112E4BD" w:rsidR="00924359" w:rsidRPr="00D71041" w:rsidRDefault="00924359" w:rsidP="008A2CB4">
                    <w:pPr>
                      <w:spacing w:line="240" w:lineRule="auto"/>
                      <w:jc w:val="left"/>
                      <w:rPr>
                        <w:color w:val="FFFFFF" w:themeColor="background1"/>
                        <w:szCs w:val="24"/>
                      </w:rPr>
                    </w:pP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begin"/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instrText xml:space="preserve"> DOCPROPERTY  Subject  \* MERGEFORMAT </w:instrText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separate"/>
                    </w:r>
                    <w:r w:rsidR="00EF3EBE">
                      <w:rPr>
                        <w:color w:val="FFFFFF" w:themeColor="background1"/>
                        <w:szCs w:val="24"/>
                      </w:rPr>
                      <w:t>МТ.AGAVE-4G.01.</w:t>
                    </w:r>
                    <w:proofErr w:type="gramStart"/>
                    <w:r w:rsidR="00EF3EBE">
                      <w:rPr>
                        <w:color w:val="FFFFFF" w:themeColor="background1"/>
                        <w:szCs w:val="24"/>
                      </w:rPr>
                      <w:t>07.РЭ</w:t>
                    </w:r>
                    <w:proofErr w:type="gramEnd"/>
                    <w:r w:rsidR="00EF3EBE">
                      <w:rPr>
                        <w:color w:val="FFFFFF" w:themeColor="background1"/>
                        <w:szCs w:val="24"/>
                      </w:rPr>
                      <w:t xml:space="preserve"> от 20.03.2024</w:t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lang w:val="en-US"/>
      </w:rP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712820" w14:textId="5BFEB925" w:rsidR="0056658A" w:rsidRPr="00647F3E" w:rsidRDefault="0056658A" w:rsidP="00E55FFD">
    <w:pPr>
      <w:pStyle w:val="afff7"/>
      <w:tabs>
        <w:tab w:val="clear" w:pos="4677"/>
        <w:tab w:val="clear" w:pos="9355"/>
        <w:tab w:val="center" w:pos="4960"/>
      </w:tabs>
      <w:rPr>
        <w:lang w:val="en-US"/>
      </w:rPr>
    </w:pPr>
    <w:r>
      <w:rPr>
        <w:noProof/>
        <w:sz w:val="14"/>
      </w:rPr>
      <mc:AlternateContent>
        <mc:Choice Requires="wps">
          <w:drawing>
            <wp:anchor distT="0" distB="0" distL="114300" distR="114300" simplePos="0" relativeHeight="251662336" behindDoc="1" locked="0" layoutInCell="1" allowOverlap="1" wp14:anchorId="721D3601" wp14:editId="154C5BDB">
              <wp:simplePos x="0" y="0"/>
              <wp:positionH relativeFrom="margin">
                <wp:posOffset>-745969</wp:posOffset>
              </wp:positionH>
              <wp:positionV relativeFrom="paragraph">
                <wp:posOffset>-116864</wp:posOffset>
              </wp:positionV>
              <wp:extent cx="10765766" cy="508635"/>
              <wp:effectExtent l="0" t="0" r="0" b="5715"/>
              <wp:wrapNone/>
              <wp:docPr id="32" name="Прямоугольник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0765766" cy="50863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 w14:paraId="2240067E" w14:textId="77777777" w:rsidR="0056658A" w:rsidRDefault="0056658A" w:rsidP="00E50734">
                          <w:pPr>
                            <w:jc w:val="center"/>
                          </w:pP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begin"/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instrText>PAGE   \* MERGEFORMAT</w:instrText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color w:val="FFFFFF"/>
                              <w:sz w:val="48"/>
                              <w:szCs w:val="48"/>
                            </w:rPr>
                            <w:t>22</w:t>
                          </w:r>
                          <w:r w:rsidRPr="007172B8">
                            <w:rPr>
                              <w:color w:val="FFFFFF"/>
                              <w:sz w:val="48"/>
                              <w:szCs w:val="48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21D3601" id="Прямоугольник 32" o:spid="_x0000_s1028" style="position:absolute;left:0;text-align:left;margin-left:-58.75pt;margin-top:-9.2pt;width:847.7pt;height:40.05pt;z-index:-25165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" fillcolor="black [3213]" stroked="f">
              <v:textbox>
                <w:txbxContent>
                  <w:p w14:paraId="2240067E" w14:textId="77777777" w:rsidR="0056658A" w:rsidRDefault="0056658A" w:rsidP="00E50734">
                    <w:pPr>
                      <w:jc w:val="center"/>
                    </w:pP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begin"/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instrText>PAGE   \* MERGEFORMAT</w:instrText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separate"/>
                    </w:r>
                    <w:r>
                      <w:rPr>
                        <w:noProof/>
                        <w:color w:val="FFFFFF"/>
                        <w:sz w:val="48"/>
                        <w:szCs w:val="48"/>
                      </w:rPr>
                      <w:t>22</w:t>
                    </w:r>
                    <w:r w:rsidRPr="007172B8">
                      <w:rPr>
                        <w:color w:val="FFFFFF"/>
                        <w:sz w:val="48"/>
                        <w:szCs w:val="48"/>
                      </w:rPr>
                      <w:fldChar w:fldCharType="end"/>
                    </w:r>
                  </w:p>
                </w:txbxContent>
              </v:textbox>
              <w10:wrap anchorx="margin"/>
            </v:rect>
          </w:pict>
        </mc:Fallback>
      </mc:AlternateContent>
    </w:r>
    <w:r>
      <w:rPr>
        <w:noProof/>
        <w:sz w:val="14"/>
      </w:rPr>
      <mc:AlternateContent>
        <mc:Choice Requires="wps">
          <w:drawing>
            <wp:anchor distT="45720" distB="45720" distL="114300" distR="114300" simplePos="0" relativeHeight="251663360" behindDoc="1" locked="0" layoutInCell="1" allowOverlap="1" wp14:anchorId="537241D8" wp14:editId="280D8693">
              <wp:simplePos x="0" y="0"/>
              <wp:positionH relativeFrom="margin">
                <wp:posOffset>7157085</wp:posOffset>
              </wp:positionH>
              <wp:positionV relativeFrom="paragraph">
                <wp:posOffset>-43180</wp:posOffset>
              </wp:positionV>
              <wp:extent cx="2524125" cy="306070"/>
              <wp:effectExtent l="0" t="0" r="0" b="0"/>
              <wp:wrapNone/>
              <wp:docPr id="33" name="Поле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24125" cy="3060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D45D10A" w14:textId="2A339247" w:rsidR="0056658A" w:rsidRPr="00D71041" w:rsidRDefault="0056658A" w:rsidP="008A2CB4">
                          <w:pPr>
                            <w:spacing w:line="240" w:lineRule="auto"/>
                            <w:jc w:val="left"/>
                            <w:rPr>
                              <w:color w:val="FFFFFF" w:themeColor="background1"/>
                              <w:szCs w:val="24"/>
                            </w:rPr>
                          </w:pP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begin"/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instrText xml:space="preserve"> DOCPROPERTY  Subject  \* MERGEFORMAT </w:instrText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separate"/>
                          </w:r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>МТ.AGAVE-4G.01.</w:t>
                          </w:r>
                          <w:proofErr w:type="gramStart"/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>07.РЭ</w:t>
                          </w:r>
                          <w:proofErr w:type="gramEnd"/>
                          <w:r w:rsidR="00EF3EBE">
                            <w:rPr>
                              <w:color w:val="FFFFFF" w:themeColor="background1"/>
                              <w:szCs w:val="24"/>
                            </w:rPr>
                            <w:t xml:space="preserve"> от 20.03.2024</w:t>
                          </w:r>
                          <w:r w:rsidRPr="00D71041">
                            <w:rPr>
                              <w:color w:val="FFFFFF" w:themeColor="background1"/>
                              <w:szCs w:val="24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37241D8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left:0;text-align:left;margin-left:563.55pt;margin-top:-3.4pt;width:198.75pt;height:24.1pt;z-index:-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" filled="f" stroked="f">
              <v:textbox>
                <w:txbxContent>
                  <w:p w14:paraId="0D45D10A" w14:textId="2A339247" w:rsidR="0056658A" w:rsidRPr="00D71041" w:rsidRDefault="0056658A" w:rsidP="008A2CB4">
                    <w:pPr>
                      <w:spacing w:line="240" w:lineRule="auto"/>
                      <w:jc w:val="left"/>
                      <w:rPr>
                        <w:color w:val="FFFFFF" w:themeColor="background1"/>
                        <w:szCs w:val="24"/>
                      </w:rPr>
                    </w:pP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begin"/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instrText xml:space="preserve"> DOCPROPERTY  Subject  \* MERGEFORMAT </w:instrText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separate"/>
                    </w:r>
                    <w:r w:rsidR="00EF3EBE">
                      <w:rPr>
                        <w:color w:val="FFFFFF" w:themeColor="background1"/>
                        <w:szCs w:val="24"/>
                      </w:rPr>
                      <w:t>МТ.AGAVE-4G.01.</w:t>
                    </w:r>
                    <w:proofErr w:type="gramStart"/>
                    <w:r w:rsidR="00EF3EBE">
                      <w:rPr>
                        <w:color w:val="FFFFFF" w:themeColor="background1"/>
                        <w:szCs w:val="24"/>
                      </w:rPr>
                      <w:t>07.РЭ</w:t>
                    </w:r>
                    <w:proofErr w:type="gramEnd"/>
                    <w:r w:rsidR="00EF3EBE">
                      <w:rPr>
                        <w:color w:val="FFFFFF" w:themeColor="background1"/>
                        <w:szCs w:val="24"/>
                      </w:rPr>
                      <w:t xml:space="preserve"> от 20.03.2024</w:t>
                    </w:r>
                    <w:r w:rsidRPr="00D71041">
                      <w:rPr>
                        <w:color w:val="FFFFFF" w:themeColor="background1"/>
                        <w:szCs w:val="24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lang w:val="en-US"/>
      </w:rP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231DBB" w14:textId="77777777" w:rsidR="00F74F70" w:rsidRDefault="00F74F70" w:rsidP="005B6EAF">
      <w:r>
        <w:separator/>
      </w:r>
    </w:p>
  </w:footnote>
  <w:footnote w:type="continuationSeparator" w:id="0">
    <w:p w14:paraId="6251C303" w14:textId="77777777" w:rsidR="00F74F70" w:rsidRDefault="00F74F70" w:rsidP="005B6EAF">
      <w:r>
        <w:continuationSeparator/>
      </w:r>
    </w:p>
  </w:footnote>
  <w:footnote w:type="continuationNotice" w:id="1">
    <w:p w14:paraId="794FFB43" w14:textId="77777777" w:rsidR="00F74F70" w:rsidRDefault="00F74F70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CFE6E5" w14:textId="77777777" w:rsidR="00924359" w:rsidRPr="00806991" w:rsidRDefault="00924359" w:rsidP="00806991">
    <w:pPr>
      <w:pStyle w:val="afff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B53FA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1" w15:restartNumberingAfterBreak="0">
    <w:nsid w:val="145B0AB1"/>
    <w:multiLevelType w:val="hybridMultilevel"/>
    <w:tmpl w:val="A37C7C0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2" w15:restartNumberingAfterBreak="0">
    <w:nsid w:val="19AB7145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3" w15:restartNumberingAfterBreak="0">
    <w:nsid w:val="1CE374E7"/>
    <w:multiLevelType w:val="singleLevel"/>
    <w:tmpl w:val="780CFC9C"/>
    <w:lvl w:ilvl="0">
      <w:start w:val="1"/>
      <w:numFmt w:val="bullet"/>
      <w:pStyle w:val="a"/>
      <w:lvlText w:val=""/>
      <w:lvlJc w:val="left"/>
      <w:pPr>
        <w:tabs>
          <w:tab w:val="num" w:pos="798"/>
        </w:tabs>
        <w:ind w:left="-242" w:firstLine="680"/>
      </w:pPr>
      <w:rPr>
        <w:rFonts w:ascii="Symbol" w:hAnsi="Symbol" w:hint="default"/>
      </w:rPr>
    </w:lvl>
  </w:abstractNum>
  <w:abstractNum w:abstractNumId="4" w15:restartNumberingAfterBreak="0">
    <w:nsid w:val="23B8798F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5" w15:restartNumberingAfterBreak="0">
    <w:nsid w:val="2B6332A5"/>
    <w:multiLevelType w:val="hybridMultilevel"/>
    <w:tmpl w:val="52286020"/>
    <w:lvl w:ilvl="0" w:tplc="7428C2A2">
      <w:start w:val="1"/>
      <w:numFmt w:val="russianUpper"/>
      <w:lvlText w:val="Приложение 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F6FC4"/>
    <w:multiLevelType w:val="multilevel"/>
    <w:tmpl w:val="DD9C32BC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680"/>
        </w:tabs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7" w15:restartNumberingAfterBreak="0">
    <w:nsid w:val="2F145814"/>
    <w:multiLevelType w:val="hybridMultilevel"/>
    <w:tmpl w:val="24845C6E"/>
    <w:lvl w:ilvl="0" w:tplc="0419000F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8" w15:restartNumberingAfterBreak="0">
    <w:nsid w:val="30C111CE"/>
    <w:multiLevelType w:val="multilevel"/>
    <w:tmpl w:val="1944CB94"/>
    <w:styleLink w:val="a0"/>
    <w:lvl w:ilvl="0">
      <w:start w:val="1"/>
      <w:numFmt w:val="bullet"/>
      <w:lvlText w:val=""/>
      <w:lvlJc w:val="left"/>
      <w:pPr>
        <w:tabs>
          <w:tab w:val="num" w:pos="964"/>
        </w:tabs>
        <w:ind w:left="964" w:hanging="255"/>
      </w:pPr>
      <w:rPr>
        <w:rFonts w:ascii="Symbol" w:hAnsi="Symbol" w:hint="default"/>
        <w:sz w:val="24"/>
      </w:rPr>
    </w:lvl>
    <w:lvl w:ilvl="1">
      <w:start w:val="1"/>
      <w:numFmt w:val="bullet"/>
      <w:lvlText w:val="o"/>
      <w:lvlJc w:val="left"/>
      <w:pPr>
        <w:tabs>
          <w:tab w:val="num" w:pos="1247"/>
        </w:tabs>
        <w:ind w:left="1247" w:hanging="283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1531"/>
        </w:tabs>
        <w:ind w:left="1531" w:hanging="284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35D31269"/>
    <w:multiLevelType w:val="multilevel"/>
    <w:tmpl w:val="7BAE359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0" w15:restartNumberingAfterBreak="0">
    <w:nsid w:val="36D674D2"/>
    <w:multiLevelType w:val="hybridMultilevel"/>
    <w:tmpl w:val="4522A04C"/>
    <w:lvl w:ilvl="0" w:tplc="074A101A">
      <w:start w:val="1"/>
      <w:numFmt w:val="bullet"/>
      <w:pStyle w:val="a1"/>
      <w:lvlText w:val="■"/>
      <w:lvlJc w:val="left"/>
      <w:pPr>
        <w:ind w:left="1440" w:hanging="360"/>
      </w:pPr>
      <w:rPr>
        <w:rFonts w:ascii="Century" w:hAnsi="Century" w:hint="default"/>
        <w:color w:val="79AE22"/>
        <w:sz w:val="32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ACD1592"/>
    <w:multiLevelType w:val="multilevel"/>
    <w:tmpl w:val="493015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3D0B0BE7"/>
    <w:multiLevelType w:val="multilevel"/>
    <w:tmpl w:val="C0B80046"/>
    <w:lvl w:ilvl="0">
      <w:start w:val="1"/>
      <w:numFmt w:val="decimal"/>
      <w:pStyle w:val="10"/>
      <w:suff w:val="space"/>
      <w:lvlText w:val="%1"/>
      <w:lvlJc w:val="left"/>
      <w:pPr>
        <w:ind w:left="0" w:firstLine="680"/>
      </w:pPr>
      <w:rPr>
        <w:rFonts w:hint="default"/>
      </w:rPr>
    </w:lvl>
    <w:lvl w:ilvl="1">
      <w:start w:val="1"/>
      <w:numFmt w:val="decimal"/>
      <w:pStyle w:val="20"/>
      <w:suff w:val="space"/>
      <w:lvlText w:val="%1.%2"/>
      <w:lvlJc w:val="left"/>
      <w:pPr>
        <w:ind w:left="0" w:firstLine="680"/>
      </w:pPr>
      <w:rPr>
        <w:rFonts w:hint="default"/>
      </w:rPr>
    </w:lvl>
    <w:lvl w:ilvl="2">
      <w:start w:val="1"/>
      <w:numFmt w:val="decimal"/>
      <w:pStyle w:val="30"/>
      <w:suff w:val="space"/>
      <w:lvlText w:val="%1.%2.%3"/>
      <w:lvlJc w:val="left"/>
      <w:pPr>
        <w:ind w:left="328" w:firstLine="680"/>
      </w:pPr>
      <w:rPr>
        <w:rFonts w:hint="default"/>
        <w:b w:val="0"/>
      </w:rPr>
    </w:lvl>
    <w:lvl w:ilvl="3">
      <w:start w:val="1"/>
      <w:numFmt w:val="decimal"/>
      <w:pStyle w:val="40"/>
      <w:suff w:val="space"/>
      <w:lvlText w:val="%1.%2.%3.%4"/>
      <w:lvlJc w:val="left"/>
      <w:pPr>
        <w:ind w:left="358" w:firstLine="680"/>
      </w:pPr>
      <w:rPr>
        <w:rFonts w:hint="default"/>
        <w:spacing w:val="0"/>
        <w:szCs w:val="24"/>
      </w:rPr>
    </w:lvl>
    <w:lvl w:ilvl="4">
      <w:start w:val="1"/>
      <w:numFmt w:val="decimal"/>
      <w:pStyle w:val="50"/>
      <w:suff w:val="space"/>
      <w:lvlText w:val="%1.%2.%3.%4.%5"/>
      <w:lvlJc w:val="left"/>
      <w:pPr>
        <w:ind w:left="0" w:firstLine="680"/>
      </w:pPr>
      <w:rPr>
        <w:rFonts w:hint="default"/>
        <w:b w:val="0"/>
      </w:rPr>
    </w:lvl>
    <w:lvl w:ilvl="5">
      <w:start w:val="1"/>
      <w:numFmt w:val="decimal"/>
      <w:pStyle w:val="60"/>
      <w:suff w:val="space"/>
      <w:lvlText w:val="%1.%2.%3.%4.%5.%6"/>
      <w:lvlJc w:val="left"/>
      <w:pPr>
        <w:ind w:left="0" w:firstLine="6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714"/>
        </w:tabs>
        <w:ind w:left="2714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858"/>
        </w:tabs>
        <w:ind w:left="285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002"/>
        </w:tabs>
        <w:ind w:left="3002" w:hanging="1584"/>
      </w:pPr>
      <w:rPr>
        <w:rFonts w:hint="default"/>
      </w:rPr>
    </w:lvl>
  </w:abstractNum>
  <w:abstractNum w:abstractNumId="13" w15:restartNumberingAfterBreak="0">
    <w:nsid w:val="40194C73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14" w15:restartNumberingAfterBreak="0">
    <w:nsid w:val="4319587F"/>
    <w:multiLevelType w:val="multilevel"/>
    <w:tmpl w:val="32B839CE"/>
    <w:styleLink w:val="a2"/>
    <w:lvl w:ilvl="0">
      <w:start w:val="1"/>
      <w:numFmt w:val="decimal"/>
      <w:lvlText w:val="%1"/>
      <w:lvlJc w:val="left"/>
      <w:pPr>
        <w:ind w:left="90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47" w:hanging="907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304" w:hanging="964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61" w:hanging="1021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5" w15:restartNumberingAfterBreak="0">
    <w:nsid w:val="47A07FF8"/>
    <w:multiLevelType w:val="hybridMultilevel"/>
    <w:tmpl w:val="C5969F7A"/>
    <w:lvl w:ilvl="0" w:tplc="04CC7BCC">
      <w:start w:val="1"/>
      <w:numFmt w:val="russianUpper"/>
      <w:pStyle w:val="a3"/>
      <w:suff w:val="space"/>
      <w:lvlText w:val="ПРИЛОЖЕНИЕ %1. "/>
      <w:lvlJc w:val="left"/>
      <w:pPr>
        <w:ind w:left="851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6" w15:restartNumberingAfterBreak="0">
    <w:nsid w:val="4AE4614B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17" w15:restartNumberingAfterBreak="0">
    <w:nsid w:val="4C01778E"/>
    <w:multiLevelType w:val="hybridMultilevel"/>
    <w:tmpl w:val="599638E6"/>
    <w:lvl w:ilvl="0" w:tplc="0419000F">
      <w:start w:val="1"/>
      <w:numFmt w:val="decimal"/>
      <w:pStyle w:val="11-"/>
      <w:lvlText w:val="%1.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4EA14C51"/>
    <w:multiLevelType w:val="multilevel"/>
    <w:tmpl w:val="162CE8CC"/>
    <w:lvl w:ilvl="0">
      <w:start w:val="1"/>
      <w:numFmt w:val="decimal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680"/>
        </w:tabs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9" w15:restartNumberingAfterBreak="0">
    <w:nsid w:val="551D1131"/>
    <w:multiLevelType w:val="multilevel"/>
    <w:tmpl w:val="E264D90C"/>
    <w:lvl w:ilvl="0">
      <w:start w:val="1"/>
      <w:numFmt w:val="russianUpper"/>
      <w:suff w:val="space"/>
      <w:lvlText w:val="ПРИЛОЖЕНИЕ 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0" w:firstLine="567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suff w:val="space"/>
      <w:lvlText w:val="%1.%2.%3.%4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suff w:val="space"/>
      <w:lvlText w:val="%1.%2.%3.%4.%5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suff w:val="space"/>
      <w:lvlText w:val="%1.%2.%3.%4.%5.%6"/>
      <w:lvlJc w:val="left"/>
      <w:pPr>
        <w:ind w:left="0" w:firstLine="567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</w:abstractNum>
  <w:abstractNum w:abstractNumId="20" w15:restartNumberingAfterBreak="0">
    <w:nsid w:val="59310823"/>
    <w:multiLevelType w:val="hybridMultilevel"/>
    <w:tmpl w:val="BA68AF6E"/>
    <w:lvl w:ilvl="0" w:tplc="0419000F">
      <w:start w:val="1"/>
      <w:numFmt w:val="decimal"/>
      <w:lvlText w:val="%1."/>
      <w:lvlJc w:val="left"/>
      <w:pPr>
        <w:ind w:left="946" w:hanging="360"/>
      </w:pPr>
    </w:lvl>
    <w:lvl w:ilvl="1" w:tplc="04190019" w:tentative="1">
      <w:start w:val="1"/>
      <w:numFmt w:val="lowerLetter"/>
      <w:lvlText w:val="%2."/>
      <w:lvlJc w:val="left"/>
      <w:pPr>
        <w:ind w:left="1666" w:hanging="360"/>
      </w:pPr>
    </w:lvl>
    <w:lvl w:ilvl="2" w:tplc="0419001B" w:tentative="1">
      <w:start w:val="1"/>
      <w:numFmt w:val="lowerRoman"/>
      <w:lvlText w:val="%3."/>
      <w:lvlJc w:val="right"/>
      <w:pPr>
        <w:ind w:left="2386" w:hanging="180"/>
      </w:pPr>
    </w:lvl>
    <w:lvl w:ilvl="3" w:tplc="0419000F" w:tentative="1">
      <w:start w:val="1"/>
      <w:numFmt w:val="decimal"/>
      <w:lvlText w:val="%4."/>
      <w:lvlJc w:val="left"/>
      <w:pPr>
        <w:ind w:left="3106" w:hanging="360"/>
      </w:pPr>
    </w:lvl>
    <w:lvl w:ilvl="4" w:tplc="04190019" w:tentative="1">
      <w:start w:val="1"/>
      <w:numFmt w:val="lowerLetter"/>
      <w:lvlText w:val="%5."/>
      <w:lvlJc w:val="left"/>
      <w:pPr>
        <w:ind w:left="3826" w:hanging="360"/>
      </w:pPr>
    </w:lvl>
    <w:lvl w:ilvl="5" w:tplc="0419001B" w:tentative="1">
      <w:start w:val="1"/>
      <w:numFmt w:val="lowerRoman"/>
      <w:lvlText w:val="%6."/>
      <w:lvlJc w:val="right"/>
      <w:pPr>
        <w:ind w:left="4546" w:hanging="180"/>
      </w:pPr>
    </w:lvl>
    <w:lvl w:ilvl="6" w:tplc="0419000F" w:tentative="1">
      <w:start w:val="1"/>
      <w:numFmt w:val="decimal"/>
      <w:lvlText w:val="%7."/>
      <w:lvlJc w:val="left"/>
      <w:pPr>
        <w:ind w:left="5266" w:hanging="360"/>
      </w:pPr>
    </w:lvl>
    <w:lvl w:ilvl="7" w:tplc="04190019" w:tentative="1">
      <w:start w:val="1"/>
      <w:numFmt w:val="lowerLetter"/>
      <w:lvlText w:val="%8."/>
      <w:lvlJc w:val="left"/>
      <w:pPr>
        <w:ind w:left="5986" w:hanging="360"/>
      </w:pPr>
    </w:lvl>
    <w:lvl w:ilvl="8" w:tplc="0419001B" w:tentative="1">
      <w:start w:val="1"/>
      <w:numFmt w:val="lowerRoman"/>
      <w:lvlText w:val="%9."/>
      <w:lvlJc w:val="right"/>
      <w:pPr>
        <w:ind w:left="6706" w:hanging="180"/>
      </w:pPr>
    </w:lvl>
  </w:abstractNum>
  <w:abstractNum w:abstractNumId="21" w15:restartNumberingAfterBreak="0">
    <w:nsid w:val="630A5463"/>
    <w:multiLevelType w:val="multilevel"/>
    <w:tmpl w:val="22B028F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2" w15:restartNumberingAfterBreak="0">
    <w:nsid w:val="665525ED"/>
    <w:multiLevelType w:val="multilevel"/>
    <w:tmpl w:val="8D7659E0"/>
    <w:lvl w:ilvl="0">
      <w:start w:val="1"/>
      <w:numFmt w:val="decimal"/>
      <w:suff w:val="nothing"/>
      <w:lvlText w:val="%1. "/>
      <w:lvlJc w:val="left"/>
      <w:pPr>
        <w:ind w:left="0" w:firstLine="0"/>
      </w:pPr>
      <w:rPr>
        <w:rFonts w:hint="default"/>
        <w:b/>
        <w:i w:val="0"/>
        <w:sz w:val="20"/>
      </w:rPr>
    </w:lvl>
    <w:lvl w:ilvl="1">
      <w:start w:val="1"/>
      <w:numFmt w:val="decimal"/>
      <w:suff w:val="nothing"/>
      <w:lvlText w:val="%1.%2"/>
      <w:lvlJc w:val="left"/>
      <w:pPr>
        <w:ind w:left="284" w:firstLine="0"/>
      </w:pPr>
      <w:rPr>
        <w:rFonts w:hint="default"/>
        <w:b/>
        <w:bCs w:val="0"/>
        <w:i w:val="0"/>
        <w:sz w:val="20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3" w15:restartNumberingAfterBreak="0">
    <w:nsid w:val="6E660277"/>
    <w:multiLevelType w:val="multilevel"/>
    <w:tmpl w:val="BE02DB4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0" w:firstLine="0"/>
      </w:pPr>
      <w:rPr>
        <w:rFonts w:asciiTheme="majorHAnsi" w:hAnsiTheme="majorHAnsi"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4" w15:restartNumberingAfterBreak="0">
    <w:nsid w:val="6FCD5FBE"/>
    <w:multiLevelType w:val="multilevel"/>
    <w:tmpl w:val="CA6640F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suff w:val="space"/>
      <w:lvlText w:val="%1.%2.%3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suff w:val="space"/>
      <w:lvlText w:val="%1.%2.%3.%4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suff w:val="space"/>
      <w:lvlText w:val="%1.%2.%3.%4.%5"/>
      <w:lvlJc w:val="left"/>
      <w:pPr>
        <w:ind w:left="0" w:firstLine="567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5">
      <w:start w:val="1"/>
      <w:numFmt w:val="decimal"/>
      <w:suff w:val="space"/>
      <w:lvlText w:val="%1.%2.%3.%4.%5.%6"/>
      <w:lvlJc w:val="left"/>
      <w:pPr>
        <w:ind w:left="0" w:firstLine="567"/>
      </w:pPr>
      <w:rPr>
        <w:rFonts w:hint="default"/>
      </w:rPr>
    </w:lvl>
    <w:lvl w:ilvl="6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  <w:lvl w:ilvl="7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  <w:lvl w:ilvl="8">
      <w:start w:val="1"/>
      <w:numFmt w:val="none"/>
      <w:lvlText w:val=""/>
      <w:lvlJc w:val="left"/>
      <w:pPr>
        <w:tabs>
          <w:tab w:val="num" w:pos="357"/>
        </w:tabs>
        <w:ind w:left="0" w:firstLine="567"/>
      </w:pPr>
      <w:rPr>
        <w:rFonts w:hint="default"/>
      </w:rPr>
    </w:lvl>
  </w:abstractNum>
  <w:abstractNum w:abstractNumId="25" w15:restartNumberingAfterBreak="0">
    <w:nsid w:val="71470C34"/>
    <w:multiLevelType w:val="multilevel"/>
    <w:tmpl w:val="8D7659E0"/>
    <w:lvl w:ilvl="0">
      <w:start w:val="1"/>
      <w:numFmt w:val="decimal"/>
      <w:suff w:val="nothing"/>
      <w:lvlText w:val="%1. "/>
      <w:lvlJc w:val="left"/>
      <w:pPr>
        <w:ind w:left="0" w:firstLine="0"/>
      </w:pPr>
      <w:rPr>
        <w:rFonts w:hint="default"/>
        <w:b/>
        <w:i w:val="0"/>
        <w:sz w:val="20"/>
      </w:rPr>
    </w:lvl>
    <w:lvl w:ilvl="1">
      <w:start w:val="1"/>
      <w:numFmt w:val="decimal"/>
      <w:suff w:val="nothing"/>
      <w:lvlText w:val="%1.%2"/>
      <w:lvlJc w:val="left"/>
      <w:pPr>
        <w:ind w:left="284" w:firstLine="0"/>
      </w:pPr>
      <w:rPr>
        <w:rFonts w:hint="default"/>
        <w:b/>
        <w:bCs w:val="0"/>
        <w:i w:val="0"/>
        <w:sz w:val="20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6" w15:restartNumberingAfterBreak="0">
    <w:nsid w:val="792E395D"/>
    <w:multiLevelType w:val="hybridMultilevel"/>
    <w:tmpl w:val="22963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4"/>
  </w:num>
  <w:num w:numId="3">
    <w:abstractNumId w:val="10"/>
  </w:num>
  <w:num w:numId="4">
    <w:abstractNumId w:val="12"/>
  </w:num>
  <w:num w:numId="5">
    <w:abstractNumId w:val="3"/>
  </w:num>
  <w:num w:numId="6">
    <w:abstractNumId w:val="9"/>
  </w:num>
  <w:num w:numId="7">
    <w:abstractNumId w:val="22"/>
  </w:num>
  <w:num w:numId="8">
    <w:abstractNumId w:val="17"/>
  </w:num>
  <w:num w:numId="9">
    <w:abstractNumId w:val="15"/>
  </w:num>
  <w:num w:numId="10">
    <w:abstractNumId w:val="19"/>
  </w:num>
  <w:num w:numId="11">
    <w:abstractNumId w:val="24"/>
  </w:num>
  <w:num w:numId="1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5"/>
  </w:num>
  <w:num w:numId="17">
    <w:abstractNumId w:val="24"/>
  </w:num>
  <w:num w:numId="18">
    <w:abstractNumId w:val="26"/>
  </w:num>
  <w:num w:numId="19">
    <w:abstractNumId w:val="25"/>
  </w:num>
  <w:num w:numId="20">
    <w:abstractNumId w:val="11"/>
  </w:num>
  <w:num w:numId="21">
    <w:abstractNumId w:val="6"/>
  </w:num>
  <w:num w:numId="22">
    <w:abstractNumId w:val="23"/>
  </w:num>
  <w:num w:numId="23">
    <w:abstractNumId w:val="7"/>
  </w:num>
  <w:num w:numId="24">
    <w:abstractNumId w:val="21"/>
  </w:num>
  <w:num w:numId="25">
    <w:abstractNumId w:val="18"/>
  </w:num>
  <w:num w:numId="26">
    <w:abstractNumId w:val="16"/>
  </w:num>
  <w:num w:numId="27">
    <w:abstractNumId w:val="1"/>
  </w:num>
  <w:num w:numId="28">
    <w:abstractNumId w:val="13"/>
  </w:num>
  <w:num w:numId="29">
    <w:abstractNumId w:val="20"/>
  </w:num>
  <w:num w:numId="30">
    <w:abstractNumId w:val="4"/>
  </w:num>
  <w:num w:numId="31">
    <w:abstractNumId w:val="0"/>
  </w:num>
  <w:num w:numId="32">
    <w:abstractNumId w:val="2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en-GB" w:vendorID="64" w:dllVersion="6" w:nlCheck="1" w:checkStyle="1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attachedTemplate r:id="rId1"/>
  <w:stylePaneFormatFilter w:val="7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1" w:visibleStyles="1" w:alternateStyleNames="0"/>
  <w:defaultTabStop w:val="113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numRestart w:val="eachPage"/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66A5C"/>
    <w:rsid w:val="00000B41"/>
    <w:rsid w:val="00001040"/>
    <w:rsid w:val="00001CCB"/>
    <w:rsid w:val="00001E36"/>
    <w:rsid w:val="000020D9"/>
    <w:rsid w:val="000023B4"/>
    <w:rsid w:val="0000287B"/>
    <w:rsid w:val="00002B35"/>
    <w:rsid w:val="0000305E"/>
    <w:rsid w:val="0000307B"/>
    <w:rsid w:val="0000322A"/>
    <w:rsid w:val="000033E1"/>
    <w:rsid w:val="00003412"/>
    <w:rsid w:val="00003A5B"/>
    <w:rsid w:val="00003D29"/>
    <w:rsid w:val="00004652"/>
    <w:rsid w:val="00004960"/>
    <w:rsid w:val="0000589E"/>
    <w:rsid w:val="0000620D"/>
    <w:rsid w:val="00010D92"/>
    <w:rsid w:val="00011465"/>
    <w:rsid w:val="00011F2A"/>
    <w:rsid w:val="00011F80"/>
    <w:rsid w:val="000140EB"/>
    <w:rsid w:val="00014A45"/>
    <w:rsid w:val="00014EEB"/>
    <w:rsid w:val="000150B3"/>
    <w:rsid w:val="000160B2"/>
    <w:rsid w:val="000163C4"/>
    <w:rsid w:val="00022597"/>
    <w:rsid w:val="00023290"/>
    <w:rsid w:val="000238CE"/>
    <w:rsid w:val="000239F2"/>
    <w:rsid w:val="00023B57"/>
    <w:rsid w:val="00023BE8"/>
    <w:rsid w:val="00024386"/>
    <w:rsid w:val="00024AB8"/>
    <w:rsid w:val="00024CAB"/>
    <w:rsid w:val="000257D7"/>
    <w:rsid w:val="00025AF8"/>
    <w:rsid w:val="00025E28"/>
    <w:rsid w:val="0002650B"/>
    <w:rsid w:val="0002673A"/>
    <w:rsid w:val="00026A12"/>
    <w:rsid w:val="00026E96"/>
    <w:rsid w:val="000275D2"/>
    <w:rsid w:val="0003022B"/>
    <w:rsid w:val="00030E3A"/>
    <w:rsid w:val="00031251"/>
    <w:rsid w:val="0003182E"/>
    <w:rsid w:val="00031F77"/>
    <w:rsid w:val="00032A4F"/>
    <w:rsid w:val="00032BC5"/>
    <w:rsid w:val="00032F6D"/>
    <w:rsid w:val="00033596"/>
    <w:rsid w:val="000340A3"/>
    <w:rsid w:val="000349C8"/>
    <w:rsid w:val="00034B46"/>
    <w:rsid w:val="00034E48"/>
    <w:rsid w:val="000350AE"/>
    <w:rsid w:val="0003526C"/>
    <w:rsid w:val="00035459"/>
    <w:rsid w:val="00036BDF"/>
    <w:rsid w:val="00037376"/>
    <w:rsid w:val="000406C0"/>
    <w:rsid w:val="00040DAF"/>
    <w:rsid w:val="00041500"/>
    <w:rsid w:val="00041744"/>
    <w:rsid w:val="0004211E"/>
    <w:rsid w:val="000427AD"/>
    <w:rsid w:val="00042B2F"/>
    <w:rsid w:val="00043251"/>
    <w:rsid w:val="00043E77"/>
    <w:rsid w:val="00044D02"/>
    <w:rsid w:val="00045627"/>
    <w:rsid w:val="00045B79"/>
    <w:rsid w:val="00047CA5"/>
    <w:rsid w:val="0005032C"/>
    <w:rsid w:val="000513E7"/>
    <w:rsid w:val="00052557"/>
    <w:rsid w:val="00053014"/>
    <w:rsid w:val="0005399D"/>
    <w:rsid w:val="00055313"/>
    <w:rsid w:val="000557F6"/>
    <w:rsid w:val="000568A3"/>
    <w:rsid w:val="000570A5"/>
    <w:rsid w:val="0006059F"/>
    <w:rsid w:val="00060D05"/>
    <w:rsid w:val="00060F13"/>
    <w:rsid w:val="0006125F"/>
    <w:rsid w:val="00061C3B"/>
    <w:rsid w:val="00061C70"/>
    <w:rsid w:val="000620CF"/>
    <w:rsid w:val="0006360A"/>
    <w:rsid w:val="000644B5"/>
    <w:rsid w:val="000648F8"/>
    <w:rsid w:val="000658B3"/>
    <w:rsid w:val="00065F05"/>
    <w:rsid w:val="00066337"/>
    <w:rsid w:val="00066B4A"/>
    <w:rsid w:val="000672B4"/>
    <w:rsid w:val="00067D39"/>
    <w:rsid w:val="00067DBC"/>
    <w:rsid w:val="0007029F"/>
    <w:rsid w:val="000712B3"/>
    <w:rsid w:val="000715AD"/>
    <w:rsid w:val="000720A5"/>
    <w:rsid w:val="0007267A"/>
    <w:rsid w:val="0007385C"/>
    <w:rsid w:val="00073A47"/>
    <w:rsid w:val="00073C8B"/>
    <w:rsid w:val="00074ADF"/>
    <w:rsid w:val="000759F7"/>
    <w:rsid w:val="00077A9A"/>
    <w:rsid w:val="000803C6"/>
    <w:rsid w:val="0008093C"/>
    <w:rsid w:val="00082E62"/>
    <w:rsid w:val="000840EE"/>
    <w:rsid w:val="0008452C"/>
    <w:rsid w:val="00084BDD"/>
    <w:rsid w:val="000856F4"/>
    <w:rsid w:val="00086C1A"/>
    <w:rsid w:val="00086D82"/>
    <w:rsid w:val="000879DC"/>
    <w:rsid w:val="000904C0"/>
    <w:rsid w:val="00090F64"/>
    <w:rsid w:val="00091902"/>
    <w:rsid w:val="000927A4"/>
    <w:rsid w:val="00093052"/>
    <w:rsid w:val="00094E00"/>
    <w:rsid w:val="00095D16"/>
    <w:rsid w:val="00095E40"/>
    <w:rsid w:val="00095F45"/>
    <w:rsid w:val="0009637F"/>
    <w:rsid w:val="00096841"/>
    <w:rsid w:val="00096DE0"/>
    <w:rsid w:val="00097E35"/>
    <w:rsid w:val="000A0ABA"/>
    <w:rsid w:val="000A0AF1"/>
    <w:rsid w:val="000A1240"/>
    <w:rsid w:val="000A1585"/>
    <w:rsid w:val="000A2405"/>
    <w:rsid w:val="000A2816"/>
    <w:rsid w:val="000A311B"/>
    <w:rsid w:val="000A398C"/>
    <w:rsid w:val="000A3EDC"/>
    <w:rsid w:val="000A42E9"/>
    <w:rsid w:val="000A53DA"/>
    <w:rsid w:val="000A53F3"/>
    <w:rsid w:val="000A5A87"/>
    <w:rsid w:val="000A5F0E"/>
    <w:rsid w:val="000A6211"/>
    <w:rsid w:val="000A6558"/>
    <w:rsid w:val="000A6DF0"/>
    <w:rsid w:val="000A6F7C"/>
    <w:rsid w:val="000A7A09"/>
    <w:rsid w:val="000B0299"/>
    <w:rsid w:val="000B042F"/>
    <w:rsid w:val="000B07B1"/>
    <w:rsid w:val="000B0F4B"/>
    <w:rsid w:val="000B0F84"/>
    <w:rsid w:val="000B11B6"/>
    <w:rsid w:val="000B123C"/>
    <w:rsid w:val="000B2047"/>
    <w:rsid w:val="000B3363"/>
    <w:rsid w:val="000B33D8"/>
    <w:rsid w:val="000B35CD"/>
    <w:rsid w:val="000B4C43"/>
    <w:rsid w:val="000B4F2D"/>
    <w:rsid w:val="000B65EF"/>
    <w:rsid w:val="000B6CA6"/>
    <w:rsid w:val="000B712B"/>
    <w:rsid w:val="000B7FC3"/>
    <w:rsid w:val="000C0D59"/>
    <w:rsid w:val="000C1F99"/>
    <w:rsid w:val="000C3782"/>
    <w:rsid w:val="000C38EB"/>
    <w:rsid w:val="000C3C8C"/>
    <w:rsid w:val="000C415C"/>
    <w:rsid w:val="000C453C"/>
    <w:rsid w:val="000C4C94"/>
    <w:rsid w:val="000C4EA0"/>
    <w:rsid w:val="000C512E"/>
    <w:rsid w:val="000C5799"/>
    <w:rsid w:val="000C712C"/>
    <w:rsid w:val="000C716F"/>
    <w:rsid w:val="000D08DA"/>
    <w:rsid w:val="000D0E1F"/>
    <w:rsid w:val="000D16BF"/>
    <w:rsid w:val="000D199E"/>
    <w:rsid w:val="000D1E8B"/>
    <w:rsid w:val="000D40F0"/>
    <w:rsid w:val="000D47AF"/>
    <w:rsid w:val="000D4827"/>
    <w:rsid w:val="000D4D2C"/>
    <w:rsid w:val="000D55D0"/>
    <w:rsid w:val="000D5DED"/>
    <w:rsid w:val="000D726F"/>
    <w:rsid w:val="000D73AB"/>
    <w:rsid w:val="000D7C01"/>
    <w:rsid w:val="000E01E7"/>
    <w:rsid w:val="000E07C4"/>
    <w:rsid w:val="000E0C5F"/>
    <w:rsid w:val="000E0F7F"/>
    <w:rsid w:val="000E1040"/>
    <w:rsid w:val="000E183C"/>
    <w:rsid w:val="000E18F2"/>
    <w:rsid w:val="000E1B92"/>
    <w:rsid w:val="000E34B5"/>
    <w:rsid w:val="000E4A1A"/>
    <w:rsid w:val="000E54A0"/>
    <w:rsid w:val="000E558D"/>
    <w:rsid w:val="000E5C36"/>
    <w:rsid w:val="000E6199"/>
    <w:rsid w:val="000E6B04"/>
    <w:rsid w:val="000E6CB9"/>
    <w:rsid w:val="000E7690"/>
    <w:rsid w:val="000E7924"/>
    <w:rsid w:val="000E7936"/>
    <w:rsid w:val="000F0817"/>
    <w:rsid w:val="000F08EC"/>
    <w:rsid w:val="000F16B5"/>
    <w:rsid w:val="000F1732"/>
    <w:rsid w:val="000F2908"/>
    <w:rsid w:val="000F2B4E"/>
    <w:rsid w:val="000F389D"/>
    <w:rsid w:val="000F4331"/>
    <w:rsid w:val="000F4C19"/>
    <w:rsid w:val="000F54AF"/>
    <w:rsid w:val="000F616B"/>
    <w:rsid w:val="000F64AD"/>
    <w:rsid w:val="000F6EEA"/>
    <w:rsid w:val="000F7496"/>
    <w:rsid w:val="0010007F"/>
    <w:rsid w:val="0010074A"/>
    <w:rsid w:val="0010091D"/>
    <w:rsid w:val="00100C97"/>
    <w:rsid w:val="0010180B"/>
    <w:rsid w:val="001022AD"/>
    <w:rsid w:val="0010231C"/>
    <w:rsid w:val="0010248E"/>
    <w:rsid w:val="00102632"/>
    <w:rsid w:val="00103074"/>
    <w:rsid w:val="001038DC"/>
    <w:rsid w:val="00103ABA"/>
    <w:rsid w:val="00103B31"/>
    <w:rsid w:val="0010521A"/>
    <w:rsid w:val="00105366"/>
    <w:rsid w:val="0010538C"/>
    <w:rsid w:val="00105ADE"/>
    <w:rsid w:val="00106650"/>
    <w:rsid w:val="00106F67"/>
    <w:rsid w:val="001070D6"/>
    <w:rsid w:val="001073F3"/>
    <w:rsid w:val="00107FE4"/>
    <w:rsid w:val="0011098C"/>
    <w:rsid w:val="0011174C"/>
    <w:rsid w:val="001119FC"/>
    <w:rsid w:val="00111FBB"/>
    <w:rsid w:val="0011245B"/>
    <w:rsid w:val="00113245"/>
    <w:rsid w:val="00113B88"/>
    <w:rsid w:val="00113DF8"/>
    <w:rsid w:val="00113E74"/>
    <w:rsid w:val="0011506D"/>
    <w:rsid w:val="00115855"/>
    <w:rsid w:val="001159B2"/>
    <w:rsid w:val="00115C7C"/>
    <w:rsid w:val="00116B9D"/>
    <w:rsid w:val="0011761A"/>
    <w:rsid w:val="00120BC9"/>
    <w:rsid w:val="00121B08"/>
    <w:rsid w:val="0012203B"/>
    <w:rsid w:val="0012212E"/>
    <w:rsid w:val="001221BB"/>
    <w:rsid w:val="0012234E"/>
    <w:rsid w:val="001227FC"/>
    <w:rsid w:val="001230D0"/>
    <w:rsid w:val="001230DE"/>
    <w:rsid w:val="00123486"/>
    <w:rsid w:val="0012435E"/>
    <w:rsid w:val="001245A4"/>
    <w:rsid w:val="00124C50"/>
    <w:rsid w:val="0012581C"/>
    <w:rsid w:val="00125D99"/>
    <w:rsid w:val="00125E00"/>
    <w:rsid w:val="001262B4"/>
    <w:rsid w:val="00127DFD"/>
    <w:rsid w:val="001303DF"/>
    <w:rsid w:val="00130E11"/>
    <w:rsid w:val="00130EAA"/>
    <w:rsid w:val="00131E49"/>
    <w:rsid w:val="00132067"/>
    <w:rsid w:val="00132348"/>
    <w:rsid w:val="00133573"/>
    <w:rsid w:val="00133DE1"/>
    <w:rsid w:val="00133E2A"/>
    <w:rsid w:val="001341C2"/>
    <w:rsid w:val="00136016"/>
    <w:rsid w:val="00136B50"/>
    <w:rsid w:val="0013715D"/>
    <w:rsid w:val="00137CA6"/>
    <w:rsid w:val="00140C42"/>
    <w:rsid w:val="00140CDD"/>
    <w:rsid w:val="00141260"/>
    <w:rsid w:val="0014239F"/>
    <w:rsid w:val="001425C6"/>
    <w:rsid w:val="0014279E"/>
    <w:rsid w:val="00142F1F"/>
    <w:rsid w:val="0014452E"/>
    <w:rsid w:val="00144A2E"/>
    <w:rsid w:val="00144CF2"/>
    <w:rsid w:val="001455C1"/>
    <w:rsid w:val="00145639"/>
    <w:rsid w:val="001456A6"/>
    <w:rsid w:val="001458CA"/>
    <w:rsid w:val="001465C4"/>
    <w:rsid w:val="001466D8"/>
    <w:rsid w:val="00146A01"/>
    <w:rsid w:val="00146B20"/>
    <w:rsid w:val="00146E4C"/>
    <w:rsid w:val="00146E99"/>
    <w:rsid w:val="00147BD0"/>
    <w:rsid w:val="0015076B"/>
    <w:rsid w:val="00150BC6"/>
    <w:rsid w:val="0015130C"/>
    <w:rsid w:val="0015241F"/>
    <w:rsid w:val="001524EB"/>
    <w:rsid w:val="00152886"/>
    <w:rsid w:val="00153B81"/>
    <w:rsid w:val="00154194"/>
    <w:rsid w:val="00154211"/>
    <w:rsid w:val="001546B9"/>
    <w:rsid w:val="001556FD"/>
    <w:rsid w:val="00155E6E"/>
    <w:rsid w:val="0015692A"/>
    <w:rsid w:val="00156DFC"/>
    <w:rsid w:val="00156F5F"/>
    <w:rsid w:val="0016006B"/>
    <w:rsid w:val="00160637"/>
    <w:rsid w:val="00160ABB"/>
    <w:rsid w:val="00160E3F"/>
    <w:rsid w:val="00161051"/>
    <w:rsid w:val="00161A29"/>
    <w:rsid w:val="00162561"/>
    <w:rsid w:val="001633BF"/>
    <w:rsid w:val="00163695"/>
    <w:rsid w:val="0016388A"/>
    <w:rsid w:val="00163C93"/>
    <w:rsid w:val="0016423A"/>
    <w:rsid w:val="00164935"/>
    <w:rsid w:val="00166457"/>
    <w:rsid w:val="001667ED"/>
    <w:rsid w:val="00166FB6"/>
    <w:rsid w:val="00170858"/>
    <w:rsid w:val="00171C60"/>
    <w:rsid w:val="001737B6"/>
    <w:rsid w:val="00173CF3"/>
    <w:rsid w:val="00174E59"/>
    <w:rsid w:val="001750B8"/>
    <w:rsid w:val="0017543B"/>
    <w:rsid w:val="001757E4"/>
    <w:rsid w:val="001768B8"/>
    <w:rsid w:val="001800ED"/>
    <w:rsid w:val="00180165"/>
    <w:rsid w:val="00180DA6"/>
    <w:rsid w:val="00180EFA"/>
    <w:rsid w:val="0018100A"/>
    <w:rsid w:val="00182880"/>
    <w:rsid w:val="001830D9"/>
    <w:rsid w:val="00183493"/>
    <w:rsid w:val="001849C5"/>
    <w:rsid w:val="00184CDA"/>
    <w:rsid w:val="00184E05"/>
    <w:rsid w:val="00185A3E"/>
    <w:rsid w:val="00186044"/>
    <w:rsid w:val="00186A39"/>
    <w:rsid w:val="00187024"/>
    <w:rsid w:val="0018757F"/>
    <w:rsid w:val="00187A08"/>
    <w:rsid w:val="00187EB1"/>
    <w:rsid w:val="00190037"/>
    <w:rsid w:val="00190756"/>
    <w:rsid w:val="00190C4E"/>
    <w:rsid w:val="00190F9B"/>
    <w:rsid w:val="00191288"/>
    <w:rsid w:val="0019174A"/>
    <w:rsid w:val="001919F0"/>
    <w:rsid w:val="00192407"/>
    <w:rsid w:val="0019263A"/>
    <w:rsid w:val="0019267A"/>
    <w:rsid w:val="00192695"/>
    <w:rsid w:val="00192710"/>
    <w:rsid w:val="0019298E"/>
    <w:rsid w:val="00193D02"/>
    <w:rsid w:val="00194BE5"/>
    <w:rsid w:val="00197451"/>
    <w:rsid w:val="001A064D"/>
    <w:rsid w:val="001A18B8"/>
    <w:rsid w:val="001A1B79"/>
    <w:rsid w:val="001A1D3C"/>
    <w:rsid w:val="001A223E"/>
    <w:rsid w:val="001A2F45"/>
    <w:rsid w:val="001A339E"/>
    <w:rsid w:val="001A3581"/>
    <w:rsid w:val="001A3948"/>
    <w:rsid w:val="001A3C9D"/>
    <w:rsid w:val="001A58B1"/>
    <w:rsid w:val="001A6383"/>
    <w:rsid w:val="001A6E71"/>
    <w:rsid w:val="001A7B60"/>
    <w:rsid w:val="001B01FF"/>
    <w:rsid w:val="001B1DB1"/>
    <w:rsid w:val="001B1F23"/>
    <w:rsid w:val="001B290D"/>
    <w:rsid w:val="001B2DA4"/>
    <w:rsid w:val="001B441D"/>
    <w:rsid w:val="001B47B9"/>
    <w:rsid w:val="001B4A7D"/>
    <w:rsid w:val="001B4BBF"/>
    <w:rsid w:val="001B4CFD"/>
    <w:rsid w:val="001B52C8"/>
    <w:rsid w:val="001B73D0"/>
    <w:rsid w:val="001B7D4C"/>
    <w:rsid w:val="001C12A1"/>
    <w:rsid w:val="001C153D"/>
    <w:rsid w:val="001C2374"/>
    <w:rsid w:val="001C2BA8"/>
    <w:rsid w:val="001C30E5"/>
    <w:rsid w:val="001C3FAC"/>
    <w:rsid w:val="001C5083"/>
    <w:rsid w:val="001C6E06"/>
    <w:rsid w:val="001D031F"/>
    <w:rsid w:val="001D0F9D"/>
    <w:rsid w:val="001D0FE4"/>
    <w:rsid w:val="001D1356"/>
    <w:rsid w:val="001D21FA"/>
    <w:rsid w:val="001D2739"/>
    <w:rsid w:val="001D30D5"/>
    <w:rsid w:val="001D3871"/>
    <w:rsid w:val="001D4CFA"/>
    <w:rsid w:val="001D5359"/>
    <w:rsid w:val="001D65D8"/>
    <w:rsid w:val="001D6AE2"/>
    <w:rsid w:val="001D74E1"/>
    <w:rsid w:val="001E0157"/>
    <w:rsid w:val="001E14EA"/>
    <w:rsid w:val="001E1DC2"/>
    <w:rsid w:val="001E1FF0"/>
    <w:rsid w:val="001E2072"/>
    <w:rsid w:val="001E2810"/>
    <w:rsid w:val="001E2925"/>
    <w:rsid w:val="001E2AFE"/>
    <w:rsid w:val="001E3B2C"/>
    <w:rsid w:val="001E405B"/>
    <w:rsid w:val="001E4275"/>
    <w:rsid w:val="001E45C5"/>
    <w:rsid w:val="001E6292"/>
    <w:rsid w:val="001E6505"/>
    <w:rsid w:val="001E6537"/>
    <w:rsid w:val="001E67C7"/>
    <w:rsid w:val="001E7623"/>
    <w:rsid w:val="001E7902"/>
    <w:rsid w:val="001E7949"/>
    <w:rsid w:val="001F0AB2"/>
    <w:rsid w:val="001F0B89"/>
    <w:rsid w:val="001F0CD9"/>
    <w:rsid w:val="001F1156"/>
    <w:rsid w:val="001F18E7"/>
    <w:rsid w:val="001F2C37"/>
    <w:rsid w:val="001F3B83"/>
    <w:rsid w:val="001F5C75"/>
    <w:rsid w:val="001F5F3E"/>
    <w:rsid w:val="001F65D0"/>
    <w:rsid w:val="001F6899"/>
    <w:rsid w:val="001F70B3"/>
    <w:rsid w:val="001F766A"/>
    <w:rsid w:val="0020003C"/>
    <w:rsid w:val="0020009F"/>
    <w:rsid w:val="002003E4"/>
    <w:rsid w:val="002014AB"/>
    <w:rsid w:val="0020299A"/>
    <w:rsid w:val="00202AF8"/>
    <w:rsid w:val="002034D0"/>
    <w:rsid w:val="002039F9"/>
    <w:rsid w:val="002046A3"/>
    <w:rsid w:val="00204E21"/>
    <w:rsid w:val="002059EF"/>
    <w:rsid w:val="002070ED"/>
    <w:rsid w:val="00207E00"/>
    <w:rsid w:val="00210BE2"/>
    <w:rsid w:val="00211ED9"/>
    <w:rsid w:val="00211FDD"/>
    <w:rsid w:val="002133A4"/>
    <w:rsid w:val="002135CA"/>
    <w:rsid w:val="00213F6B"/>
    <w:rsid w:val="00215E6A"/>
    <w:rsid w:val="00216A63"/>
    <w:rsid w:val="00216F3E"/>
    <w:rsid w:val="00217220"/>
    <w:rsid w:val="0022038B"/>
    <w:rsid w:val="00220C0C"/>
    <w:rsid w:val="00221224"/>
    <w:rsid w:val="00222CB1"/>
    <w:rsid w:val="002230DA"/>
    <w:rsid w:val="00223153"/>
    <w:rsid w:val="00223E42"/>
    <w:rsid w:val="0022449D"/>
    <w:rsid w:val="0022475B"/>
    <w:rsid w:val="0022712B"/>
    <w:rsid w:val="00230408"/>
    <w:rsid w:val="00231431"/>
    <w:rsid w:val="0023198C"/>
    <w:rsid w:val="00232251"/>
    <w:rsid w:val="002326FB"/>
    <w:rsid w:val="0023274E"/>
    <w:rsid w:val="00232860"/>
    <w:rsid w:val="002352F7"/>
    <w:rsid w:val="00236BF6"/>
    <w:rsid w:val="00236DBC"/>
    <w:rsid w:val="00237455"/>
    <w:rsid w:val="00237831"/>
    <w:rsid w:val="002405B9"/>
    <w:rsid w:val="00240D02"/>
    <w:rsid w:val="0024147F"/>
    <w:rsid w:val="0024337D"/>
    <w:rsid w:val="00243935"/>
    <w:rsid w:val="00244B83"/>
    <w:rsid w:val="00244C3A"/>
    <w:rsid w:val="00245491"/>
    <w:rsid w:val="00245A4B"/>
    <w:rsid w:val="00245F1D"/>
    <w:rsid w:val="00247126"/>
    <w:rsid w:val="0024783F"/>
    <w:rsid w:val="00247AAD"/>
    <w:rsid w:val="002522C2"/>
    <w:rsid w:val="0025254D"/>
    <w:rsid w:val="00252CAD"/>
    <w:rsid w:val="0025309D"/>
    <w:rsid w:val="002536C9"/>
    <w:rsid w:val="00254873"/>
    <w:rsid w:val="0025528B"/>
    <w:rsid w:val="002554E2"/>
    <w:rsid w:val="00255ADD"/>
    <w:rsid w:val="00255E65"/>
    <w:rsid w:val="00256310"/>
    <w:rsid w:val="00256F41"/>
    <w:rsid w:val="00257D45"/>
    <w:rsid w:val="002600F4"/>
    <w:rsid w:val="00260D49"/>
    <w:rsid w:val="002610C2"/>
    <w:rsid w:val="00261A83"/>
    <w:rsid w:val="002624D4"/>
    <w:rsid w:val="00262932"/>
    <w:rsid w:val="00263148"/>
    <w:rsid w:val="0026322C"/>
    <w:rsid w:val="00263263"/>
    <w:rsid w:val="00263CF5"/>
    <w:rsid w:val="00264462"/>
    <w:rsid w:val="00264E43"/>
    <w:rsid w:val="002650AC"/>
    <w:rsid w:val="00265720"/>
    <w:rsid w:val="00265734"/>
    <w:rsid w:val="00266DA8"/>
    <w:rsid w:val="002676BE"/>
    <w:rsid w:val="002721DB"/>
    <w:rsid w:val="00272523"/>
    <w:rsid w:val="002725EC"/>
    <w:rsid w:val="00272BB9"/>
    <w:rsid w:val="00272E10"/>
    <w:rsid w:val="002745C8"/>
    <w:rsid w:val="002752F7"/>
    <w:rsid w:val="002757E1"/>
    <w:rsid w:val="00275AB8"/>
    <w:rsid w:val="00276C2A"/>
    <w:rsid w:val="0028042C"/>
    <w:rsid w:val="00280C26"/>
    <w:rsid w:val="00281275"/>
    <w:rsid w:val="00281507"/>
    <w:rsid w:val="002815D9"/>
    <w:rsid w:val="002831D6"/>
    <w:rsid w:val="00283839"/>
    <w:rsid w:val="00283FE8"/>
    <w:rsid w:val="00284598"/>
    <w:rsid w:val="00284B20"/>
    <w:rsid w:val="00284FA8"/>
    <w:rsid w:val="00285884"/>
    <w:rsid w:val="002863C2"/>
    <w:rsid w:val="00290347"/>
    <w:rsid w:val="00291DF2"/>
    <w:rsid w:val="002926C9"/>
    <w:rsid w:val="002931EC"/>
    <w:rsid w:val="00293BB9"/>
    <w:rsid w:val="00293D5F"/>
    <w:rsid w:val="00294F58"/>
    <w:rsid w:val="002951C2"/>
    <w:rsid w:val="002951F1"/>
    <w:rsid w:val="00295451"/>
    <w:rsid w:val="002955A7"/>
    <w:rsid w:val="00295A43"/>
    <w:rsid w:val="002961FC"/>
    <w:rsid w:val="002962E2"/>
    <w:rsid w:val="00296DF8"/>
    <w:rsid w:val="002A027B"/>
    <w:rsid w:val="002A040F"/>
    <w:rsid w:val="002A04E1"/>
    <w:rsid w:val="002A0731"/>
    <w:rsid w:val="002A0F94"/>
    <w:rsid w:val="002A14F1"/>
    <w:rsid w:val="002A170C"/>
    <w:rsid w:val="002A25F5"/>
    <w:rsid w:val="002A29E6"/>
    <w:rsid w:val="002A2D17"/>
    <w:rsid w:val="002A2D3D"/>
    <w:rsid w:val="002A303E"/>
    <w:rsid w:val="002A31C0"/>
    <w:rsid w:val="002A3EF6"/>
    <w:rsid w:val="002A4015"/>
    <w:rsid w:val="002A4173"/>
    <w:rsid w:val="002A6EAB"/>
    <w:rsid w:val="002A7868"/>
    <w:rsid w:val="002A7E2D"/>
    <w:rsid w:val="002B1C9E"/>
    <w:rsid w:val="002B2511"/>
    <w:rsid w:val="002B2666"/>
    <w:rsid w:val="002B2729"/>
    <w:rsid w:val="002B2F7C"/>
    <w:rsid w:val="002B4701"/>
    <w:rsid w:val="002B58A7"/>
    <w:rsid w:val="002B58EE"/>
    <w:rsid w:val="002B6B8F"/>
    <w:rsid w:val="002C00FE"/>
    <w:rsid w:val="002C1286"/>
    <w:rsid w:val="002C194D"/>
    <w:rsid w:val="002C2B3C"/>
    <w:rsid w:val="002C2DA9"/>
    <w:rsid w:val="002C3BAD"/>
    <w:rsid w:val="002C3C5F"/>
    <w:rsid w:val="002C61BE"/>
    <w:rsid w:val="002C68C8"/>
    <w:rsid w:val="002C6B96"/>
    <w:rsid w:val="002D17CB"/>
    <w:rsid w:val="002D18C9"/>
    <w:rsid w:val="002D1DA1"/>
    <w:rsid w:val="002D2307"/>
    <w:rsid w:val="002D2865"/>
    <w:rsid w:val="002D3E84"/>
    <w:rsid w:val="002D43A8"/>
    <w:rsid w:val="002D444B"/>
    <w:rsid w:val="002D4B0A"/>
    <w:rsid w:val="002D5319"/>
    <w:rsid w:val="002D69ED"/>
    <w:rsid w:val="002D6F24"/>
    <w:rsid w:val="002D7ECA"/>
    <w:rsid w:val="002E035D"/>
    <w:rsid w:val="002E0369"/>
    <w:rsid w:val="002E084B"/>
    <w:rsid w:val="002E0A3B"/>
    <w:rsid w:val="002E1BDD"/>
    <w:rsid w:val="002E1E1E"/>
    <w:rsid w:val="002E2452"/>
    <w:rsid w:val="002E32A0"/>
    <w:rsid w:val="002E33A8"/>
    <w:rsid w:val="002E3542"/>
    <w:rsid w:val="002E36DE"/>
    <w:rsid w:val="002E40F8"/>
    <w:rsid w:val="002E45C6"/>
    <w:rsid w:val="002E491F"/>
    <w:rsid w:val="002E54DD"/>
    <w:rsid w:val="002E57FA"/>
    <w:rsid w:val="002E7504"/>
    <w:rsid w:val="002E7BC1"/>
    <w:rsid w:val="002E7E37"/>
    <w:rsid w:val="002F016B"/>
    <w:rsid w:val="002F0271"/>
    <w:rsid w:val="002F0534"/>
    <w:rsid w:val="002F054E"/>
    <w:rsid w:val="002F0576"/>
    <w:rsid w:val="002F09E2"/>
    <w:rsid w:val="002F2947"/>
    <w:rsid w:val="002F2B23"/>
    <w:rsid w:val="002F2B53"/>
    <w:rsid w:val="002F2E15"/>
    <w:rsid w:val="002F3677"/>
    <w:rsid w:val="002F36E7"/>
    <w:rsid w:val="002F3A69"/>
    <w:rsid w:val="002F5A2B"/>
    <w:rsid w:val="002F6BF7"/>
    <w:rsid w:val="002F7084"/>
    <w:rsid w:val="002F7946"/>
    <w:rsid w:val="002F7DAC"/>
    <w:rsid w:val="00300D71"/>
    <w:rsid w:val="00302B8B"/>
    <w:rsid w:val="003034EF"/>
    <w:rsid w:val="00304232"/>
    <w:rsid w:val="0030439C"/>
    <w:rsid w:val="00304F6F"/>
    <w:rsid w:val="00305761"/>
    <w:rsid w:val="00305DDE"/>
    <w:rsid w:val="00306163"/>
    <w:rsid w:val="0030619F"/>
    <w:rsid w:val="00306F32"/>
    <w:rsid w:val="00310041"/>
    <w:rsid w:val="00310528"/>
    <w:rsid w:val="00310983"/>
    <w:rsid w:val="0031108C"/>
    <w:rsid w:val="00311B26"/>
    <w:rsid w:val="00312880"/>
    <w:rsid w:val="00312E13"/>
    <w:rsid w:val="00313341"/>
    <w:rsid w:val="00314334"/>
    <w:rsid w:val="00314688"/>
    <w:rsid w:val="00316348"/>
    <w:rsid w:val="003173BC"/>
    <w:rsid w:val="0031758D"/>
    <w:rsid w:val="003204E1"/>
    <w:rsid w:val="00320A39"/>
    <w:rsid w:val="00320F68"/>
    <w:rsid w:val="003221A5"/>
    <w:rsid w:val="00322902"/>
    <w:rsid w:val="00322C1C"/>
    <w:rsid w:val="003232A2"/>
    <w:rsid w:val="003232CB"/>
    <w:rsid w:val="0032337B"/>
    <w:rsid w:val="00323E18"/>
    <w:rsid w:val="003240A3"/>
    <w:rsid w:val="00324499"/>
    <w:rsid w:val="00324EF4"/>
    <w:rsid w:val="0032500B"/>
    <w:rsid w:val="003255B4"/>
    <w:rsid w:val="003263E0"/>
    <w:rsid w:val="0032693E"/>
    <w:rsid w:val="00327465"/>
    <w:rsid w:val="00327B4E"/>
    <w:rsid w:val="00327F61"/>
    <w:rsid w:val="0033045C"/>
    <w:rsid w:val="003307E8"/>
    <w:rsid w:val="0033080C"/>
    <w:rsid w:val="00331570"/>
    <w:rsid w:val="00331E4B"/>
    <w:rsid w:val="003321F5"/>
    <w:rsid w:val="003334FB"/>
    <w:rsid w:val="00333DCF"/>
    <w:rsid w:val="00334BC4"/>
    <w:rsid w:val="00335598"/>
    <w:rsid w:val="003355CF"/>
    <w:rsid w:val="00336808"/>
    <w:rsid w:val="00336F32"/>
    <w:rsid w:val="00337B3A"/>
    <w:rsid w:val="00337EEA"/>
    <w:rsid w:val="003403BA"/>
    <w:rsid w:val="0034105D"/>
    <w:rsid w:val="0034151E"/>
    <w:rsid w:val="0034232B"/>
    <w:rsid w:val="0034378A"/>
    <w:rsid w:val="003437B2"/>
    <w:rsid w:val="00343BFD"/>
    <w:rsid w:val="003444E4"/>
    <w:rsid w:val="0034465B"/>
    <w:rsid w:val="003451BD"/>
    <w:rsid w:val="0034536C"/>
    <w:rsid w:val="00345872"/>
    <w:rsid w:val="00345DF5"/>
    <w:rsid w:val="00346374"/>
    <w:rsid w:val="003468A3"/>
    <w:rsid w:val="00346A61"/>
    <w:rsid w:val="00346C88"/>
    <w:rsid w:val="00346D70"/>
    <w:rsid w:val="00346E46"/>
    <w:rsid w:val="00346EAB"/>
    <w:rsid w:val="00347359"/>
    <w:rsid w:val="00347EF3"/>
    <w:rsid w:val="00350C69"/>
    <w:rsid w:val="00351198"/>
    <w:rsid w:val="003513ED"/>
    <w:rsid w:val="00351B6C"/>
    <w:rsid w:val="0035367D"/>
    <w:rsid w:val="00353ACC"/>
    <w:rsid w:val="0035430F"/>
    <w:rsid w:val="00354E67"/>
    <w:rsid w:val="0035533A"/>
    <w:rsid w:val="00355CF3"/>
    <w:rsid w:val="003561E9"/>
    <w:rsid w:val="00356FA7"/>
    <w:rsid w:val="003571A2"/>
    <w:rsid w:val="0035789F"/>
    <w:rsid w:val="0035790F"/>
    <w:rsid w:val="00357BD2"/>
    <w:rsid w:val="003604C5"/>
    <w:rsid w:val="0036154D"/>
    <w:rsid w:val="00362A60"/>
    <w:rsid w:val="00363027"/>
    <w:rsid w:val="00363148"/>
    <w:rsid w:val="003631FF"/>
    <w:rsid w:val="003633C1"/>
    <w:rsid w:val="0036358A"/>
    <w:rsid w:val="003637D1"/>
    <w:rsid w:val="00363ECD"/>
    <w:rsid w:val="00364373"/>
    <w:rsid w:val="003647AB"/>
    <w:rsid w:val="00364C65"/>
    <w:rsid w:val="00365934"/>
    <w:rsid w:val="00365FBB"/>
    <w:rsid w:val="00366035"/>
    <w:rsid w:val="00366178"/>
    <w:rsid w:val="0036670B"/>
    <w:rsid w:val="0036727C"/>
    <w:rsid w:val="0036736E"/>
    <w:rsid w:val="00367573"/>
    <w:rsid w:val="00367656"/>
    <w:rsid w:val="00367D1A"/>
    <w:rsid w:val="00372EBB"/>
    <w:rsid w:val="00373016"/>
    <w:rsid w:val="003741F3"/>
    <w:rsid w:val="00374E2C"/>
    <w:rsid w:val="00375343"/>
    <w:rsid w:val="00376C24"/>
    <w:rsid w:val="00376D64"/>
    <w:rsid w:val="003773AD"/>
    <w:rsid w:val="00380CD7"/>
    <w:rsid w:val="00380DFB"/>
    <w:rsid w:val="0038242A"/>
    <w:rsid w:val="00383655"/>
    <w:rsid w:val="00383A9F"/>
    <w:rsid w:val="00383C84"/>
    <w:rsid w:val="00384B91"/>
    <w:rsid w:val="00384D9C"/>
    <w:rsid w:val="00384DD0"/>
    <w:rsid w:val="003858E2"/>
    <w:rsid w:val="00385E69"/>
    <w:rsid w:val="00385ED0"/>
    <w:rsid w:val="00386EDF"/>
    <w:rsid w:val="003900F6"/>
    <w:rsid w:val="0039331C"/>
    <w:rsid w:val="00393781"/>
    <w:rsid w:val="00394180"/>
    <w:rsid w:val="003941F5"/>
    <w:rsid w:val="0039429D"/>
    <w:rsid w:val="0039517F"/>
    <w:rsid w:val="003956AA"/>
    <w:rsid w:val="00395D91"/>
    <w:rsid w:val="00396030"/>
    <w:rsid w:val="00396445"/>
    <w:rsid w:val="00396456"/>
    <w:rsid w:val="00396C33"/>
    <w:rsid w:val="003A0C7E"/>
    <w:rsid w:val="003A10FA"/>
    <w:rsid w:val="003A15E3"/>
    <w:rsid w:val="003A19DE"/>
    <w:rsid w:val="003A1C85"/>
    <w:rsid w:val="003A2203"/>
    <w:rsid w:val="003A39A1"/>
    <w:rsid w:val="003A4E20"/>
    <w:rsid w:val="003A6E6E"/>
    <w:rsid w:val="003A6F19"/>
    <w:rsid w:val="003A70AB"/>
    <w:rsid w:val="003A71DA"/>
    <w:rsid w:val="003A7C42"/>
    <w:rsid w:val="003B035D"/>
    <w:rsid w:val="003B1080"/>
    <w:rsid w:val="003B10B0"/>
    <w:rsid w:val="003B1287"/>
    <w:rsid w:val="003B1415"/>
    <w:rsid w:val="003B24C0"/>
    <w:rsid w:val="003B2564"/>
    <w:rsid w:val="003B2EC5"/>
    <w:rsid w:val="003B3150"/>
    <w:rsid w:val="003B336F"/>
    <w:rsid w:val="003B34CD"/>
    <w:rsid w:val="003B4031"/>
    <w:rsid w:val="003B46DF"/>
    <w:rsid w:val="003B50F7"/>
    <w:rsid w:val="003B5338"/>
    <w:rsid w:val="003B6E6D"/>
    <w:rsid w:val="003C08D2"/>
    <w:rsid w:val="003C0E01"/>
    <w:rsid w:val="003C1680"/>
    <w:rsid w:val="003C2565"/>
    <w:rsid w:val="003C280E"/>
    <w:rsid w:val="003C499A"/>
    <w:rsid w:val="003C5201"/>
    <w:rsid w:val="003C5A01"/>
    <w:rsid w:val="003C5B9B"/>
    <w:rsid w:val="003C6240"/>
    <w:rsid w:val="003C6536"/>
    <w:rsid w:val="003C6843"/>
    <w:rsid w:val="003C68BF"/>
    <w:rsid w:val="003D13DD"/>
    <w:rsid w:val="003D1576"/>
    <w:rsid w:val="003D1A1F"/>
    <w:rsid w:val="003D1C24"/>
    <w:rsid w:val="003D2B81"/>
    <w:rsid w:val="003D2E7D"/>
    <w:rsid w:val="003D2F9B"/>
    <w:rsid w:val="003D37F1"/>
    <w:rsid w:val="003D4C39"/>
    <w:rsid w:val="003D4E99"/>
    <w:rsid w:val="003D55F1"/>
    <w:rsid w:val="003D63EC"/>
    <w:rsid w:val="003D664E"/>
    <w:rsid w:val="003D7A4C"/>
    <w:rsid w:val="003D7F0D"/>
    <w:rsid w:val="003D7F8D"/>
    <w:rsid w:val="003E0619"/>
    <w:rsid w:val="003E0C6F"/>
    <w:rsid w:val="003E24FC"/>
    <w:rsid w:val="003E27BC"/>
    <w:rsid w:val="003E2F63"/>
    <w:rsid w:val="003E3105"/>
    <w:rsid w:val="003E3514"/>
    <w:rsid w:val="003E3875"/>
    <w:rsid w:val="003E4A5F"/>
    <w:rsid w:val="003E52A6"/>
    <w:rsid w:val="003E562A"/>
    <w:rsid w:val="003E63A4"/>
    <w:rsid w:val="003E6923"/>
    <w:rsid w:val="003E7E83"/>
    <w:rsid w:val="003F0F4A"/>
    <w:rsid w:val="003F1153"/>
    <w:rsid w:val="003F1EDB"/>
    <w:rsid w:val="003F2474"/>
    <w:rsid w:val="003F2BB7"/>
    <w:rsid w:val="003F2CA0"/>
    <w:rsid w:val="003F30DC"/>
    <w:rsid w:val="003F3A07"/>
    <w:rsid w:val="003F42C2"/>
    <w:rsid w:val="003F44E0"/>
    <w:rsid w:val="003F4B97"/>
    <w:rsid w:val="003F4BE1"/>
    <w:rsid w:val="003F53D5"/>
    <w:rsid w:val="003F5455"/>
    <w:rsid w:val="003F58B1"/>
    <w:rsid w:val="003F6252"/>
    <w:rsid w:val="003F7B84"/>
    <w:rsid w:val="003F7CE8"/>
    <w:rsid w:val="00400931"/>
    <w:rsid w:val="00401179"/>
    <w:rsid w:val="004013AC"/>
    <w:rsid w:val="00402ECA"/>
    <w:rsid w:val="0040383C"/>
    <w:rsid w:val="00403B0E"/>
    <w:rsid w:val="00403D7F"/>
    <w:rsid w:val="00404DA3"/>
    <w:rsid w:val="0040572F"/>
    <w:rsid w:val="00405E57"/>
    <w:rsid w:val="00406FF5"/>
    <w:rsid w:val="004076EA"/>
    <w:rsid w:val="0041014A"/>
    <w:rsid w:val="0041041C"/>
    <w:rsid w:val="00410510"/>
    <w:rsid w:val="0041059D"/>
    <w:rsid w:val="004109FF"/>
    <w:rsid w:val="00410C14"/>
    <w:rsid w:val="00410E80"/>
    <w:rsid w:val="004114CB"/>
    <w:rsid w:val="00412037"/>
    <w:rsid w:val="0041220F"/>
    <w:rsid w:val="004123CC"/>
    <w:rsid w:val="00412D2D"/>
    <w:rsid w:val="004137F7"/>
    <w:rsid w:val="00413991"/>
    <w:rsid w:val="00414EB7"/>
    <w:rsid w:val="00414FBD"/>
    <w:rsid w:val="00416E5A"/>
    <w:rsid w:val="00420009"/>
    <w:rsid w:val="004202C9"/>
    <w:rsid w:val="004207AF"/>
    <w:rsid w:val="0042126B"/>
    <w:rsid w:val="00423D29"/>
    <w:rsid w:val="00424852"/>
    <w:rsid w:val="00425461"/>
    <w:rsid w:val="00425D8D"/>
    <w:rsid w:val="00425EF9"/>
    <w:rsid w:val="00425F39"/>
    <w:rsid w:val="0043069F"/>
    <w:rsid w:val="00430C22"/>
    <w:rsid w:val="00430FA5"/>
    <w:rsid w:val="00431AC0"/>
    <w:rsid w:val="00432271"/>
    <w:rsid w:val="0043292D"/>
    <w:rsid w:val="00432F52"/>
    <w:rsid w:val="00433AE2"/>
    <w:rsid w:val="00433D65"/>
    <w:rsid w:val="0043472B"/>
    <w:rsid w:val="00434ED7"/>
    <w:rsid w:val="004353AF"/>
    <w:rsid w:val="00435F0E"/>
    <w:rsid w:val="004362A8"/>
    <w:rsid w:val="00440471"/>
    <w:rsid w:val="00440958"/>
    <w:rsid w:val="004411C3"/>
    <w:rsid w:val="004421AE"/>
    <w:rsid w:val="004422D1"/>
    <w:rsid w:val="0044318B"/>
    <w:rsid w:val="004435EE"/>
    <w:rsid w:val="00443889"/>
    <w:rsid w:val="00443D52"/>
    <w:rsid w:val="00443E33"/>
    <w:rsid w:val="004442C7"/>
    <w:rsid w:val="00444A85"/>
    <w:rsid w:val="0044518A"/>
    <w:rsid w:val="00445344"/>
    <w:rsid w:val="00445B90"/>
    <w:rsid w:val="00445E3F"/>
    <w:rsid w:val="00445EB8"/>
    <w:rsid w:val="00446145"/>
    <w:rsid w:val="004464A9"/>
    <w:rsid w:val="004467C5"/>
    <w:rsid w:val="00446F4D"/>
    <w:rsid w:val="0044778D"/>
    <w:rsid w:val="00447BA0"/>
    <w:rsid w:val="0045027C"/>
    <w:rsid w:val="0045042C"/>
    <w:rsid w:val="0045218C"/>
    <w:rsid w:val="00452542"/>
    <w:rsid w:val="00452BE1"/>
    <w:rsid w:val="00452FCC"/>
    <w:rsid w:val="00453EB5"/>
    <w:rsid w:val="00454124"/>
    <w:rsid w:val="00454134"/>
    <w:rsid w:val="004550B8"/>
    <w:rsid w:val="00456274"/>
    <w:rsid w:val="00456630"/>
    <w:rsid w:val="00456B08"/>
    <w:rsid w:val="00456C59"/>
    <w:rsid w:val="00456F87"/>
    <w:rsid w:val="0045793B"/>
    <w:rsid w:val="00457B22"/>
    <w:rsid w:val="00457DA1"/>
    <w:rsid w:val="00460342"/>
    <w:rsid w:val="004607CC"/>
    <w:rsid w:val="004608B7"/>
    <w:rsid w:val="00460927"/>
    <w:rsid w:val="00461143"/>
    <w:rsid w:val="004615D1"/>
    <w:rsid w:val="0046375C"/>
    <w:rsid w:val="00465887"/>
    <w:rsid w:val="00465A72"/>
    <w:rsid w:val="004676AC"/>
    <w:rsid w:val="00467B0F"/>
    <w:rsid w:val="00467BFC"/>
    <w:rsid w:val="00467C2F"/>
    <w:rsid w:val="00467C7F"/>
    <w:rsid w:val="004700C1"/>
    <w:rsid w:val="00470B2E"/>
    <w:rsid w:val="00470DB4"/>
    <w:rsid w:val="00471BC3"/>
    <w:rsid w:val="00472BCC"/>
    <w:rsid w:val="004735AF"/>
    <w:rsid w:val="00473D2A"/>
    <w:rsid w:val="00474482"/>
    <w:rsid w:val="004754FB"/>
    <w:rsid w:val="00475E71"/>
    <w:rsid w:val="00475EA9"/>
    <w:rsid w:val="00476E0B"/>
    <w:rsid w:val="00476EEE"/>
    <w:rsid w:val="0047704D"/>
    <w:rsid w:val="004805C1"/>
    <w:rsid w:val="00480915"/>
    <w:rsid w:val="00480A67"/>
    <w:rsid w:val="004810F9"/>
    <w:rsid w:val="00482689"/>
    <w:rsid w:val="0048420F"/>
    <w:rsid w:val="00484955"/>
    <w:rsid w:val="00484BED"/>
    <w:rsid w:val="00484ED6"/>
    <w:rsid w:val="004857BF"/>
    <w:rsid w:val="00486239"/>
    <w:rsid w:val="00486474"/>
    <w:rsid w:val="004865F3"/>
    <w:rsid w:val="00486F81"/>
    <w:rsid w:val="00487850"/>
    <w:rsid w:val="00487AA9"/>
    <w:rsid w:val="0049011F"/>
    <w:rsid w:val="004910CE"/>
    <w:rsid w:val="00491DA8"/>
    <w:rsid w:val="004920AF"/>
    <w:rsid w:val="00492229"/>
    <w:rsid w:val="00492309"/>
    <w:rsid w:val="00492577"/>
    <w:rsid w:val="00492698"/>
    <w:rsid w:val="00492934"/>
    <w:rsid w:val="00492A1F"/>
    <w:rsid w:val="0049377D"/>
    <w:rsid w:val="00493BB1"/>
    <w:rsid w:val="00493BB9"/>
    <w:rsid w:val="00493D13"/>
    <w:rsid w:val="00495B18"/>
    <w:rsid w:val="00495E28"/>
    <w:rsid w:val="00496B5E"/>
    <w:rsid w:val="00496C86"/>
    <w:rsid w:val="00497BC1"/>
    <w:rsid w:val="004A0001"/>
    <w:rsid w:val="004A0015"/>
    <w:rsid w:val="004A0530"/>
    <w:rsid w:val="004A10DA"/>
    <w:rsid w:val="004A1C85"/>
    <w:rsid w:val="004A1E60"/>
    <w:rsid w:val="004A303F"/>
    <w:rsid w:val="004A517D"/>
    <w:rsid w:val="004A5624"/>
    <w:rsid w:val="004A5D45"/>
    <w:rsid w:val="004A61E9"/>
    <w:rsid w:val="004A72C4"/>
    <w:rsid w:val="004B03FD"/>
    <w:rsid w:val="004B04A2"/>
    <w:rsid w:val="004B0D0B"/>
    <w:rsid w:val="004B1390"/>
    <w:rsid w:val="004B1A5B"/>
    <w:rsid w:val="004B2D3E"/>
    <w:rsid w:val="004B42C4"/>
    <w:rsid w:val="004B4CE4"/>
    <w:rsid w:val="004B515C"/>
    <w:rsid w:val="004B5BD2"/>
    <w:rsid w:val="004B636A"/>
    <w:rsid w:val="004B76BB"/>
    <w:rsid w:val="004B770A"/>
    <w:rsid w:val="004B79AE"/>
    <w:rsid w:val="004C2BFF"/>
    <w:rsid w:val="004C4FC3"/>
    <w:rsid w:val="004C5332"/>
    <w:rsid w:val="004C53BD"/>
    <w:rsid w:val="004C626B"/>
    <w:rsid w:val="004C66AA"/>
    <w:rsid w:val="004C6707"/>
    <w:rsid w:val="004C7619"/>
    <w:rsid w:val="004C7955"/>
    <w:rsid w:val="004D06C9"/>
    <w:rsid w:val="004D09A5"/>
    <w:rsid w:val="004D15D1"/>
    <w:rsid w:val="004D181F"/>
    <w:rsid w:val="004D1DC9"/>
    <w:rsid w:val="004D1F69"/>
    <w:rsid w:val="004D2753"/>
    <w:rsid w:val="004D29FE"/>
    <w:rsid w:val="004D3314"/>
    <w:rsid w:val="004D426B"/>
    <w:rsid w:val="004D45E9"/>
    <w:rsid w:val="004D4BAD"/>
    <w:rsid w:val="004D4D5C"/>
    <w:rsid w:val="004D5018"/>
    <w:rsid w:val="004D66B2"/>
    <w:rsid w:val="004D6A7C"/>
    <w:rsid w:val="004D6D3A"/>
    <w:rsid w:val="004D78F3"/>
    <w:rsid w:val="004E03CE"/>
    <w:rsid w:val="004E0B63"/>
    <w:rsid w:val="004E10EB"/>
    <w:rsid w:val="004E26F6"/>
    <w:rsid w:val="004E27B2"/>
    <w:rsid w:val="004E3F8E"/>
    <w:rsid w:val="004E50CD"/>
    <w:rsid w:val="004E51EA"/>
    <w:rsid w:val="004E5595"/>
    <w:rsid w:val="004E5695"/>
    <w:rsid w:val="004E6845"/>
    <w:rsid w:val="004E7041"/>
    <w:rsid w:val="004E75D4"/>
    <w:rsid w:val="004E7FD6"/>
    <w:rsid w:val="004F00B8"/>
    <w:rsid w:val="004F0A28"/>
    <w:rsid w:val="004F0BA0"/>
    <w:rsid w:val="004F0F93"/>
    <w:rsid w:val="004F102C"/>
    <w:rsid w:val="004F1221"/>
    <w:rsid w:val="004F1617"/>
    <w:rsid w:val="004F19C6"/>
    <w:rsid w:val="004F27ED"/>
    <w:rsid w:val="004F28F3"/>
    <w:rsid w:val="004F3309"/>
    <w:rsid w:val="004F4441"/>
    <w:rsid w:val="004F4B6F"/>
    <w:rsid w:val="004F4E39"/>
    <w:rsid w:val="004F4F53"/>
    <w:rsid w:val="004F52DC"/>
    <w:rsid w:val="004F56F4"/>
    <w:rsid w:val="004F5AFB"/>
    <w:rsid w:val="004F5D22"/>
    <w:rsid w:val="005002E6"/>
    <w:rsid w:val="0050072D"/>
    <w:rsid w:val="00501A0C"/>
    <w:rsid w:val="00502873"/>
    <w:rsid w:val="00503B2F"/>
    <w:rsid w:val="00503C69"/>
    <w:rsid w:val="00503F48"/>
    <w:rsid w:val="00504202"/>
    <w:rsid w:val="0050575F"/>
    <w:rsid w:val="005057E2"/>
    <w:rsid w:val="00505F25"/>
    <w:rsid w:val="00506DF9"/>
    <w:rsid w:val="005078F3"/>
    <w:rsid w:val="005079EC"/>
    <w:rsid w:val="00510426"/>
    <w:rsid w:val="0051086F"/>
    <w:rsid w:val="00510A02"/>
    <w:rsid w:val="005111C5"/>
    <w:rsid w:val="005119A8"/>
    <w:rsid w:val="00511BAD"/>
    <w:rsid w:val="005124B5"/>
    <w:rsid w:val="00512D07"/>
    <w:rsid w:val="00513297"/>
    <w:rsid w:val="0051364A"/>
    <w:rsid w:val="00513BAF"/>
    <w:rsid w:val="00513C16"/>
    <w:rsid w:val="00514082"/>
    <w:rsid w:val="005140B6"/>
    <w:rsid w:val="0051433F"/>
    <w:rsid w:val="00515F4D"/>
    <w:rsid w:val="0051688B"/>
    <w:rsid w:val="005170EF"/>
    <w:rsid w:val="005207F8"/>
    <w:rsid w:val="00520DD2"/>
    <w:rsid w:val="00520E36"/>
    <w:rsid w:val="00523965"/>
    <w:rsid w:val="00523BD8"/>
    <w:rsid w:val="00524296"/>
    <w:rsid w:val="0052489F"/>
    <w:rsid w:val="00524DC1"/>
    <w:rsid w:val="00524E91"/>
    <w:rsid w:val="005256F0"/>
    <w:rsid w:val="0052611D"/>
    <w:rsid w:val="00526338"/>
    <w:rsid w:val="00526941"/>
    <w:rsid w:val="00526CE1"/>
    <w:rsid w:val="0053021B"/>
    <w:rsid w:val="00530CD7"/>
    <w:rsid w:val="00530D37"/>
    <w:rsid w:val="00531531"/>
    <w:rsid w:val="005318A9"/>
    <w:rsid w:val="005318AE"/>
    <w:rsid w:val="0053226B"/>
    <w:rsid w:val="0053270A"/>
    <w:rsid w:val="00532DB6"/>
    <w:rsid w:val="00532EAE"/>
    <w:rsid w:val="00533DE5"/>
    <w:rsid w:val="0053413C"/>
    <w:rsid w:val="00534648"/>
    <w:rsid w:val="005359B4"/>
    <w:rsid w:val="00535A55"/>
    <w:rsid w:val="00537043"/>
    <w:rsid w:val="0053787C"/>
    <w:rsid w:val="0053799F"/>
    <w:rsid w:val="00537A3E"/>
    <w:rsid w:val="005418A7"/>
    <w:rsid w:val="00542498"/>
    <w:rsid w:val="005431E9"/>
    <w:rsid w:val="0054350D"/>
    <w:rsid w:val="00543786"/>
    <w:rsid w:val="005439B1"/>
    <w:rsid w:val="00543A7A"/>
    <w:rsid w:val="00544E24"/>
    <w:rsid w:val="00545602"/>
    <w:rsid w:val="005460BE"/>
    <w:rsid w:val="00546208"/>
    <w:rsid w:val="00546452"/>
    <w:rsid w:val="00547183"/>
    <w:rsid w:val="0054762D"/>
    <w:rsid w:val="00550080"/>
    <w:rsid w:val="00550200"/>
    <w:rsid w:val="00550353"/>
    <w:rsid w:val="00550FF0"/>
    <w:rsid w:val="00551DB5"/>
    <w:rsid w:val="00551E83"/>
    <w:rsid w:val="005527EE"/>
    <w:rsid w:val="005528DB"/>
    <w:rsid w:val="00552DBE"/>
    <w:rsid w:val="00552F61"/>
    <w:rsid w:val="00553402"/>
    <w:rsid w:val="00553462"/>
    <w:rsid w:val="005544FF"/>
    <w:rsid w:val="00554C6A"/>
    <w:rsid w:val="00554D4A"/>
    <w:rsid w:val="00555924"/>
    <w:rsid w:val="005562F1"/>
    <w:rsid w:val="00556408"/>
    <w:rsid w:val="005565E1"/>
    <w:rsid w:val="0055681C"/>
    <w:rsid w:val="00556C7E"/>
    <w:rsid w:val="00557859"/>
    <w:rsid w:val="00557932"/>
    <w:rsid w:val="00557F8A"/>
    <w:rsid w:val="00557FA9"/>
    <w:rsid w:val="00560672"/>
    <w:rsid w:val="00560CD5"/>
    <w:rsid w:val="0056147A"/>
    <w:rsid w:val="00561E2C"/>
    <w:rsid w:val="0056342D"/>
    <w:rsid w:val="00563E14"/>
    <w:rsid w:val="0056491D"/>
    <w:rsid w:val="005658F8"/>
    <w:rsid w:val="0056653B"/>
    <w:rsid w:val="0056658A"/>
    <w:rsid w:val="005666FD"/>
    <w:rsid w:val="005674AB"/>
    <w:rsid w:val="00567EB5"/>
    <w:rsid w:val="00567F8A"/>
    <w:rsid w:val="00570198"/>
    <w:rsid w:val="00570343"/>
    <w:rsid w:val="005709FE"/>
    <w:rsid w:val="00570B6E"/>
    <w:rsid w:val="00571841"/>
    <w:rsid w:val="0057217C"/>
    <w:rsid w:val="005721FF"/>
    <w:rsid w:val="0057236F"/>
    <w:rsid w:val="0057247B"/>
    <w:rsid w:val="0057290B"/>
    <w:rsid w:val="00572C37"/>
    <w:rsid w:val="00573A98"/>
    <w:rsid w:val="00574368"/>
    <w:rsid w:val="00574402"/>
    <w:rsid w:val="00575310"/>
    <w:rsid w:val="00575447"/>
    <w:rsid w:val="005759E6"/>
    <w:rsid w:val="00575BF6"/>
    <w:rsid w:val="00575D2E"/>
    <w:rsid w:val="00576187"/>
    <w:rsid w:val="00581011"/>
    <w:rsid w:val="00582961"/>
    <w:rsid w:val="00582F51"/>
    <w:rsid w:val="005831E8"/>
    <w:rsid w:val="005837CE"/>
    <w:rsid w:val="00583952"/>
    <w:rsid w:val="00583DF9"/>
    <w:rsid w:val="0058515B"/>
    <w:rsid w:val="0058517C"/>
    <w:rsid w:val="00585235"/>
    <w:rsid w:val="005857F5"/>
    <w:rsid w:val="005857FF"/>
    <w:rsid w:val="0058655A"/>
    <w:rsid w:val="00586780"/>
    <w:rsid w:val="00586E5B"/>
    <w:rsid w:val="00587997"/>
    <w:rsid w:val="00587A9A"/>
    <w:rsid w:val="00587FCD"/>
    <w:rsid w:val="005905FE"/>
    <w:rsid w:val="00590B46"/>
    <w:rsid w:val="00592141"/>
    <w:rsid w:val="00593292"/>
    <w:rsid w:val="00594043"/>
    <w:rsid w:val="005945F4"/>
    <w:rsid w:val="005964B3"/>
    <w:rsid w:val="00596BD3"/>
    <w:rsid w:val="0059720A"/>
    <w:rsid w:val="00597217"/>
    <w:rsid w:val="005A06B6"/>
    <w:rsid w:val="005A0884"/>
    <w:rsid w:val="005A1763"/>
    <w:rsid w:val="005A19DC"/>
    <w:rsid w:val="005A2685"/>
    <w:rsid w:val="005A40BB"/>
    <w:rsid w:val="005A4FAB"/>
    <w:rsid w:val="005A516D"/>
    <w:rsid w:val="005A5825"/>
    <w:rsid w:val="005A5845"/>
    <w:rsid w:val="005A6E31"/>
    <w:rsid w:val="005A7BA2"/>
    <w:rsid w:val="005B02BC"/>
    <w:rsid w:val="005B02C8"/>
    <w:rsid w:val="005B0981"/>
    <w:rsid w:val="005B0E85"/>
    <w:rsid w:val="005B170A"/>
    <w:rsid w:val="005B19C4"/>
    <w:rsid w:val="005B1D92"/>
    <w:rsid w:val="005B2027"/>
    <w:rsid w:val="005B27D5"/>
    <w:rsid w:val="005B2949"/>
    <w:rsid w:val="005B2C1E"/>
    <w:rsid w:val="005B3C5C"/>
    <w:rsid w:val="005B4174"/>
    <w:rsid w:val="005B4416"/>
    <w:rsid w:val="005B4A7E"/>
    <w:rsid w:val="005B4AE1"/>
    <w:rsid w:val="005B51E4"/>
    <w:rsid w:val="005B5DF4"/>
    <w:rsid w:val="005B6EAF"/>
    <w:rsid w:val="005B6F1F"/>
    <w:rsid w:val="005B71A2"/>
    <w:rsid w:val="005B73B5"/>
    <w:rsid w:val="005B7FC5"/>
    <w:rsid w:val="005C187B"/>
    <w:rsid w:val="005C2277"/>
    <w:rsid w:val="005C244C"/>
    <w:rsid w:val="005C25FA"/>
    <w:rsid w:val="005C2CA3"/>
    <w:rsid w:val="005C39AA"/>
    <w:rsid w:val="005C47D2"/>
    <w:rsid w:val="005C48EE"/>
    <w:rsid w:val="005C5758"/>
    <w:rsid w:val="005C59D1"/>
    <w:rsid w:val="005C5B06"/>
    <w:rsid w:val="005C5E75"/>
    <w:rsid w:val="005C5FD4"/>
    <w:rsid w:val="005C629C"/>
    <w:rsid w:val="005C7E0C"/>
    <w:rsid w:val="005D0608"/>
    <w:rsid w:val="005D061A"/>
    <w:rsid w:val="005D0C11"/>
    <w:rsid w:val="005D19C7"/>
    <w:rsid w:val="005D2556"/>
    <w:rsid w:val="005D2B76"/>
    <w:rsid w:val="005D3D66"/>
    <w:rsid w:val="005D3E33"/>
    <w:rsid w:val="005D49A1"/>
    <w:rsid w:val="005D4F38"/>
    <w:rsid w:val="005D590F"/>
    <w:rsid w:val="005D78B4"/>
    <w:rsid w:val="005D7A12"/>
    <w:rsid w:val="005D7E5B"/>
    <w:rsid w:val="005E00B6"/>
    <w:rsid w:val="005E04B4"/>
    <w:rsid w:val="005E0810"/>
    <w:rsid w:val="005E1622"/>
    <w:rsid w:val="005E2284"/>
    <w:rsid w:val="005E2D00"/>
    <w:rsid w:val="005E3D63"/>
    <w:rsid w:val="005E50FA"/>
    <w:rsid w:val="005E5FF6"/>
    <w:rsid w:val="005E65D7"/>
    <w:rsid w:val="005E6D02"/>
    <w:rsid w:val="005E792D"/>
    <w:rsid w:val="005F0758"/>
    <w:rsid w:val="005F288F"/>
    <w:rsid w:val="005F30A8"/>
    <w:rsid w:val="005F3276"/>
    <w:rsid w:val="005F462A"/>
    <w:rsid w:val="005F4AD0"/>
    <w:rsid w:val="005F50EB"/>
    <w:rsid w:val="005F5F67"/>
    <w:rsid w:val="005F72E6"/>
    <w:rsid w:val="005F74C0"/>
    <w:rsid w:val="005F75B0"/>
    <w:rsid w:val="005F76B0"/>
    <w:rsid w:val="005F7AD8"/>
    <w:rsid w:val="005F7CFB"/>
    <w:rsid w:val="006000B0"/>
    <w:rsid w:val="0060097F"/>
    <w:rsid w:val="00600B5D"/>
    <w:rsid w:val="006020D4"/>
    <w:rsid w:val="006025AE"/>
    <w:rsid w:val="006025B1"/>
    <w:rsid w:val="006029C4"/>
    <w:rsid w:val="00603A12"/>
    <w:rsid w:val="00604543"/>
    <w:rsid w:val="00604653"/>
    <w:rsid w:val="00604679"/>
    <w:rsid w:val="006069E1"/>
    <w:rsid w:val="006072BC"/>
    <w:rsid w:val="00607F91"/>
    <w:rsid w:val="00610B20"/>
    <w:rsid w:val="00611339"/>
    <w:rsid w:val="00611EE0"/>
    <w:rsid w:val="006123B4"/>
    <w:rsid w:val="00612E5E"/>
    <w:rsid w:val="006137F8"/>
    <w:rsid w:val="0061402F"/>
    <w:rsid w:val="00614CB2"/>
    <w:rsid w:val="00615A4E"/>
    <w:rsid w:val="00616926"/>
    <w:rsid w:val="00616F69"/>
    <w:rsid w:val="006172EB"/>
    <w:rsid w:val="006179FE"/>
    <w:rsid w:val="006202AD"/>
    <w:rsid w:val="00620AFD"/>
    <w:rsid w:val="00620DDF"/>
    <w:rsid w:val="0062110C"/>
    <w:rsid w:val="0062210B"/>
    <w:rsid w:val="00622DE2"/>
    <w:rsid w:val="00623790"/>
    <w:rsid w:val="00624A97"/>
    <w:rsid w:val="00624E11"/>
    <w:rsid w:val="006265A7"/>
    <w:rsid w:val="00626D56"/>
    <w:rsid w:val="006275C6"/>
    <w:rsid w:val="00627B47"/>
    <w:rsid w:val="00627C32"/>
    <w:rsid w:val="00630288"/>
    <w:rsid w:val="00632AAB"/>
    <w:rsid w:val="00634017"/>
    <w:rsid w:val="00634DBD"/>
    <w:rsid w:val="00635F6F"/>
    <w:rsid w:val="0063642E"/>
    <w:rsid w:val="00636940"/>
    <w:rsid w:val="006402DA"/>
    <w:rsid w:val="006409A0"/>
    <w:rsid w:val="006412E1"/>
    <w:rsid w:val="00641413"/>
    <w:rsid w:val="00642870"/>
    <w:rsid w:val="00642876"/>
    <w:rsid w:val="006431AF"/>
    <w:rsid w:val="0064320C"/>
    <w:rsid w:val="0064392A"/>
    <w:rsid w:val="00643C57"/>
    <w:rsid w:val="006468C5"/>
    <w:rsid w:val="00646A6B"/>
    <w:rsid w:val="00646DE0"/>
    <w:rsid w:val="00647ABA"/>
    <w:rsid w:val="00647F3E"/>
    <w:rsid w:val="00650915"/>
    <w:rsid w:val="00651763"/>
    <w:rsid w:val="00651A6B"/>
    <w:rsid w:val="0065221F"/>
    <w:rsid w:val="00652D89"/>
    <w:rsid w:val="00653B9E"/>
    <w:rsid w:val="00654D87"/>
    <w:rsid w:val="00654E88"/>
    <w:rsid w:val="00655302"/>
    <w:rsid w:val="00655BCF"/>
    <w:rsid w:val="00655F8A"/>
    <w:rsid w:val="00656610"/>
    <w:rsid w:val="00657B5C"/>
    <w:rsid w:val="0066185E"/>
    <w:rsid w:val="00662047"/>
    <w:rsid w:val="006621EB"/>
    <w:rsid w:val="006622BF"/>
    <w:rsid w:val="006625FD"/>
    <w:rsid w:val="00662EF0"/>
    <w:rsid w:val="00663C35"/>
    <w:rsid w:val="00664915"/>
    <w:rsid w:val="00664C6D"/>
    <w:rsid w:val="00664E51"/>
    <w:rsid w:val="00664F1D"/>
    <w:rsid w:val="00665496"/>
    <w:rsid w:val="006655AD"/>
    <w:rsid w:val="0066574F"/>
    <w:rsid w:val="0066669E"/>
    <w:rsid w:val="006675AB"/>
    <w:rsid w:val="00670028"/>
    <w:rsid w:val="0067078F"/>
    <w:rsid w:val="00670D76"/>
    <w:rsid w:val="00673561"/>
    <w:rsid w:val="0067371F"/>
    <w:rsid w:val="006745C3"/>
    <w:rsid w:val="0067482E"/>
    <w:rsid w:val="00675E77"/>
    <w:rsid w:val="0067607A"/>
    <w:rsid w:val="006765F9"/>
    <w:rsid w:val="00676DC3"/>
    <w:rsid w:val="006772A3"/>
    <w:rsid w:val="00677793"/>
    <w:rsid w:val="00680D15"/>
    <w:rsid w:val="00681860"/>
    <w:rsid w:val="00683326"/>
    <w:rsid w:val="006850EB"/>
    <w:rsid w:val="006851DB"/>
    <w:rsid w:val="0068575A"/>
    <w:rsid w:val="006859AA"/>
    <w:rsid w:val="006861B0"/>
    <w:rsid w:val="00686206"/>
    <w:rsid w:val="00686775"/>
    <w:rsid w:val="00686A9B"/>
    <w:rsid w:val="006870E0"/>
    <w:rsid w:val="00687A72"/>
    <w:rsid w:val="00687E42"/>
    <w:rsid w:val="00687ED1"/>
    <w:rsid w:val="00687F56"/>
    <w:rsid w:val="00690375"/>
    <w:rsid w:val="0069077E"/>
    <w:rsid w:val="006927A4"/>
    <w:rsid w:val="00692B7D"/>
    <w:rsid w:val="00692DDC"/>
    <w:rsid w:val="00692E42"/>
    <w:rsid w:val="00693578"/>
    <w:rsid w:val="0069358A"/>
    <w:rsid w:val="00693A4E"/>
    <w:rsid w:val="00693C5A"/>
    <w:rsid w:val="006942A4"/>
    <w:rsid w:val="00694D6A"/>
    <w:rsid w:val="00695AB0"/>
    <w:rsid w:val="00695E36"/>
    <w:rsid w:val="006968DB"/>
    <w:rsid w:val="00696FBD"/>
    <w:rsid w:val="00697134"/>
    <w:rsid w:val="006978C4"/>
    <w:rsid w:val="00697B6E"/>
    <w:rsid w:val="006A0D7B"/>
    <w:rsid w:val="006A14F3"/>
    <w:rsid w:val="006A18B3"/>
    <w:rsid w:val="006A1C77"/>
    <w:rsid w:val="006A2C2A"/>
    <w:rsid w:val="006A3A19"/>
    <w:rsid w:val="006A3CE2"/>
    <w:rsid w:val="006A402E"/>
    <w:rsid w:val="006A4731"/>
    <w:rsid w:val="006A507D"/>
    <w:rsid w:val="006A53B6"/>
    <w:rsid w:val="006A553F"/>
    <w:rsid w:val="006A692A"/>
    <w:rsid w:val="006A6ACA"/>
    <w:rsid w:val="006A7E77"/>
    <w:rsid w:val="006A7ED5"/>
    <w:rsid w:val="006B01AB"/>
    <w:rsid w:val="006B07F8"/>
    <w:rsid w:val="006B0873"/>
    <w:rsid w:val="006B0C2A"/>
    <w:rsid w:val="006B0C7D"/>
    <w:rsid w:val="006B0D4C"/>
    <w:rsid w:val="006B12E5"/>
    <w:rsid w:val="006B2E35"/>
    <w:rsid w:val="006B2EFF"/>
    <w:rsid w:val="006B333D"/>
    <w:rsid w:val="006B3573"/>
    <w:rsid w:val="006B443F"/>
    <w:rsid w:val="006B600C"/>
    <w:rsid w:val="006B7039"/>
    <w:rsid w:val="006B7668"/>
    <w:rsid w:val="006B77F7"/>
    <w:rsid w:val="006C0B13"/>
    <w:rsid w:val="006C221E"/>
    <w:rsid w:val="006C2D24"/>
    <w:rsid w:val="006C3409"/>
    <w:rsid w:val="006C39E7"/>
    <w:rsid w:val="006C3D96"/>
    <w:rsid w:val="006C442A"/>
    <w:rsid w:val="006C4636"/>
    <w:rsid w:val="006C5A29"/>
    <w:rsid w:val="006C5D8C"/>
    <w:rsid w:val="006C620A"/>
    <w:rsid w:val="006C65A0"/>
    <w:rsid w:val="006C6C6F"/>
    <w:rsid w:val="006C702B"/>
    <w:rsid w:val="006D1D11"/>
    <w:rsid w:val="006D21B6"/>
    <w:rsid w:val="006D2379"/>
    <w:rsid w:val="006D2DBD"/>
    <w:rsid w:val="006D3333"/>
    <w:rsid w:val="006D3B4A"/>
    <w:rsid w:val="006D3D0C"/>
    <w:rsid w:val="006D44E4"/>
    <w:rsid w:val="006D5017"/>
    <w:rsid w:val="006D50E9"/>
    <w:rsid w:val="006D5D28"/>
    <w:rsid w:val="006D74C8"/>
    <w:rsid w:val="006E1CF2"/>
    <w:rsid w:val="006E2111"/>
    <w:rsid w:val="006E2499"/>
    <w:rsid w:val="006E3263"/>
    <w:rsid w:val="006E415C"/>
    <w:rsid w:val="006E4670"/>
    <w:rsid w:val="006E5303"/>
    <w:rsid w:val="006E6737"/>
    <w:rsid w:val="006F2A8A"/>
    <w:rsid w:val="006F2E9F"/>
    <w:rsid w:val="006F538C"/>
    <w:rsid w:val="006F7119"/>
    <w:rsid w:val="00700EAE"/>
    <w:rsid w:val="0070142D"/>
    <w:rsid w:val="00701805"/>
    <w:rsid w:val="00701F93"/>
    <w:rsid w:val="00702C18"/>
    <w:rsid w:val="00702D5B"/>
    <w:rsid w:val="00702EC1"/>
    <w:rsid w:val="00704C2B"/>
    <w:rsid w:val="00705497"/>
    <w:rsid w:val="007101EE"/>
    <w:rsid w:val="00710B8B"/>
    <w:rsid w:val="007113FC"/>
    <w:rsid w:val="00712747"/>
    <w:rsid w:val="00712B73"/>
    <w:rsid w:val="00712FF2"/>
    <w:rsid w:val="007130AA"/>
    <w:rsid w:val="007133A7"/>
    <w:rsid w:val="0071457F"/>
    <w:rsid w:val="007146C8"/>
    <w:rsid w:val="00714EBD"/>
    <w:rsid w:val="00715B9A"/>
    <w:rsid w:val="00715DFA"/>
    <w:rsid w:val="00716180"/>
    <w:rsid w:val="007166C7"/>
    <w:rsid w:val="00717041"/>
    <w:rsid w:val="0071713F"/>
    <w:rsid w:val="007172B8"/>
    <w:rsid w:val="007205AB"/>
    <w:rsid w:val="007211EA"/>
    <w:rsid w:val="0072213E"/>
    <w:rsid w:val="00722171"/>
    <w:rsid w:val="007225E5"/>
    <w:rsid w:val="007232C1"/>
    <w:rsid w:val="007234E4"/>
    <w:rsid w:val="00723C9B"/>
    <w:rsid w:val="00723F74"/>
    <w:rsid w:val="0072417D"/>
    <w:rsid w:val="0072435D"/>
    <w:rsid w:val="00724BC6"/>
    <w:rsid w:val="0072518C"/>
    <w:rsid w:val="00725DDD"/>
    <w:rsid w:val="0072710E"/>
    <w:rsid w:val="007303FD"/>
    <w:rsid w:val="00730453"/>
    <w:rsid w:val="00730636"/>
    <w:rsid w:val="00730C32"/>
    <w:rsid w:val="00731F3E"/>
    <w:rsid w:val="00731F5D"/>
    <w:rsid w:val="00732222"/>
    <w:rsid w:val="007333C4"/>
    <w:rsid w:val="00733A46"/>
    <w:rsid w:val="00734BBA"/>
    <w:rsid w:val="00735E11"/>
    <w:rsid w:val="00735F20"/>
    <w:rsid w:val="00735F74"/>
    <w:rsid w:val="007366A5"/>
    <w:rsid w:val="00736DF0"/>
    <w:rsid w:val="00736E97"/>
    <w:rsid w:val="0073784A"/>
    <w:rsid w:val="00740FFE"/>
    <w:rsid w:val="00741E21"/>
    <w:rsid w:val="007424D2"/>
    <w:rsid w:val="00743080"/>
    <w:rsid w:val="00743855"/>
    <w:rsid w:val="00744FC5"/>
    <w:rsid w:val="00745223"/>
    <w:rsid w:val="0074566B"/>
    <w:rsid w:val="007466C6"/>
    <w:rsid w:val="00746A68"/>
    <w:rsid w:val="00747240"/>
    <w:rsid w:val="007519CB"/>
    <w:rsid w:val="0075200A"/>
    <w:rsid w:val="00752DD1"/>
    <w:rsid w:val="00752DE0"/>
    <w:rsid w:val="00753FE2"/>
    <w:rsid w:val="007549BE"/>
    <w:rsid w:val="00754AB8"/>
    <w:rsid w:val="00755B62"/>
    <w:rsid w:val="007568DA"/>
    <w:rsid w:val="007569A4"/>
    <w:rsid w:val="007577BA"/>
    <w:rsid w:val="00757A64"/>
    <w:rsid w:val="00757EDE"/>
    <w:rsid w:val="0076010F"/>
    <w:rsid w:val="007607E0"/>
    <w:rsid w:val="00760979"/>
    <w:rsid w:val="007609A5"/>
    <w:rsid w:val="00761988"/>
    <w:rsid w:val="00761ABF"/>
    <w:rsid w:val="00762731"/>
    <w:rsid w:val="00763174"/>
    <w:rsid w:val="007631AB"/>
    <w:rsid w:val="00763606"/>
    <w:rsid w:val="00763D88"/>
    <w:rsid w:val="00763ECA"/>
    <w:rsid w:val="00764CC2"/>
    <w:rsid w:val="0076592D"/>
    <w:rsid w:val="00765C20"/>
    <w:rsid w:val="00765FED"/>
    <w:rsid w:val="00766095"/>
    <w:rsid w:val="00766633"/>
    <w:rsid w:val="00766CC1"/>
    <w:rsid w:val="0076722B"/>
    <w:rsid w:val="00767C68"/>
    <w:rsid w:val="007701FB"/>
    <w:rsid w:val="0077091D"/>
    <w:rsid w:val="0077097C"/>
    <w:rsid w:val="00772316"/>
    <w:rsid w:val="0077355D"/>
    <w:rsid w:val="00773DAF"/>
    <w:rsid w:val="00774404"/>
    <w:rsid w:val="00774424"/>
    <w:rsid w:val="00774634"/>
    <w:rsid w:val="00774647"/>
    <w:rsid w:val="00775016"/>
    <w:rsid w:val="0077593A"/>
    <w:rsid w:val="007759D0"/>
    <w:rsid w:val="00775F6B"/>
    <w:rsid w:val="0077720C"/>
    <w:rsid w:val="00777699"/>
    <w:rsid w:val="007805DB"/>
    <w:rsid w:val="00780C75"/>
    <w:rsid w:val="00780CC1"/>
    <w:rsid w:val="0078194F"/>
    <w:rsid w:val="00782847"/>
    <w:rsid w:val="00782953"/>
    <w:rsid w:val="00782FD0"/>
    <w:rsid w:val="00783530"/>
    <w:rsid w:val="00784487"/>
    <w:rsid w:val="0078480C"/>
    <w:rsid w:val="00785BA9"/>
    <w:rsid w:val="007864BD"/>
    <w:rsid w:val="007873BA"/>
    <w:rsid w:val="00787744"/>
    <w:rsid w:val="00787877"/>
    <w:rsid w:val="00787DF7"/>
    <w:rsid w:val="00791445"/>
    <w:rsid w:val="00791A99"/>
    <w:rsid w:val="00791F23"/>
    <w:rsid w:val="007935F5"/>
    <w:rsid w:val="0079452E"/>
    <w:rsid w:val="00794C94"/>
    <w:rsid w:val="007966B5"/>
    <w:rsid w:val="007972EB"/>
    <w:rsid w:val="007A0643"/>
    <w:rsid w:val="007A1024"/>
    <w:rsid w:val="007A1A99"/>
    <w:rsid w:val="007A20F3"/>
    <w:rsid w:val="007A238A"/>
    <w:rsid w:val="007A28DE"/>
    <w:rsid w:val="007A323C"/>
    <w:rsid w:val="007A3B45"/>
    <w:rsid w:val="007A45B1"/>
    <w:rsid w:val="007A4BE6"/>
    <w:rsid w:val="007A4C7B"/>
    <w:rsid w:val="007A524F"/>
    <w:rsid w:val="007A582F"/>
    <w:rsid w:val="007A61B7"/>
    <w:rsid w:val="007A63DD"/>
    <w:rsid w:val="007A6B08"/>
    <w:rsid w:val="007A711D"/>
    <w:rsid w:val="007A7C31"/>
    <w:rsid w:val="007A7CC8"/>
    <w:rsid w:val="007A7E46"/>
    <w:rsid w:val="007B0CEA"/>
    <w:rsid w:val="007B0FBF"/>
    <w:rsid w:val="007B17D9"/>
    <w:rsid w:val="007B1D1F"/>
    <w:rsid w:val="007B1F01"/>
    <w:rsid w:val="007B35D3"/>
    <w:rsid w:val="007B36EA"/>
    <w:rsid w:val="007B3D1B"/>
    <w:rsid w:val="007B41AE"/>
    <w:rsid w:val="007B4468"/>
    <w:rsid w:val="007B46E6"/>
    <w:rsid w:val="007B5ED2"/>
    <w:rsid w:val="007B7ABE"/>
    <w:rsid w:val="007B7B71"/>
    <w:rsid w:val="007C1168"/>
    <w:rsid w:val="007C11AA"/>
    <w:rsid w:val="007C1D81"/>
    <w:rsid w:val="007C2271"/>
    <w:rsid w:val="007C29F8"/>
    <w:rsid w:val="007C2DEE"/>
    <w:rsid w:val="007C2E7F"/>
    <w:rsid w:val="007C5297"/>
    <w:rsid w:val="007C531D"/>
    <w:rsid w:val="007C545F"/>
    <w:rsid w:val="007C5470"/>
    <w:rsid w:val="007C5586"/>
    <w:rsid w:val="007C559F"/>
    <w:rsid w:val="007C61CB"/>
    <w:rsid w:val="007C757C"/>
    <w:rsid w:val="007C7817"/>
    <w:rsid w:val="007C7902"/>
    <w:rsid w:val="007C7C76"/>
    <w:rsid w:val="007D022B"/>
    <w:rsid w:val="007D0CA4"/>
    <w:rsid w:val="007D1079"/>
    <w:rsid w:val="007D10D6"/>
    <w:rsid w:val="007D2282"/>
    <w:rsid w:val="007D2561"/>
    <w:rsid w:val="007D4FBC"/>
    <w:rsid w:val="007D5395"/>
    <w:rsid w:val="007D5860"/>
    <w:rsid w:val="007D5FB8"/>
    <w:rsid w:val="007D616E"/>
    <w:rsid w:val="007D6407"/>
    <w:rsid w:val="007D6625"/>
    <w:rsid w:val="007D7E51"/>
    <w:rsid w:val="007E09F5"/>
    <w:rsid w:val="007E12C7"/>
    <w:rsid w:val="007E20A8"/>
    <w:rsid w:val="007E27E2"/>
    <w:rsid w:val="007E33E4"/>
    <w:rsid w:val="007E36EC"/>
    <w:rsid w:val="007E3C81"/>
    <w:rsid w:val="007E45DD"/>
    <w:rsid w:val="007E46E8"/>
    <w:rsid w:val="007E4DB4"/>
    <w:rsid w:val="007E5055"/>
    <w:rsid w:val="007E5FB9"/>
    <w:rsid w:val="007E77CC"/>
    <w:rsid w:val="007E7998"/>
    <w:rsid w:val="007E7BA5"/>
    <w:rsid w:val="007F1612"/>
    <w:rsid w:val="007F2767"/>
    <w:rsid w:val="007F3E79"/>
    <w:rsid w:val="007F3ED5"/>
    <w:rsid w:val="007F3FE7"/>
    <w:rsid w:val="007F4D45"/>
    <w:rsid w:val="007F53B4"/>
    <w:rsid w:val="007F74B1"/>
    <w:rsid w:val="007F7864"/>
    <w:rsid w:val="008003E7"/>
    <w:rsid w:val="0080151B"/>
    <w:rsid w:val="00802700"/>
    <w:rsid w:val="00802D6B"/>
    <w:rsid w:val="00802EE3"/>
    <w:rsid w:val="00803597"/>
    <w:rsid w:val="00803897"/>
    <w:rsid w:val="0080400F"/>
    <w:rsid w:val="008042A1"/>
    <w:rsid w:val="008046B7"/>
    <w:rsid w:val="00804C44"/>
    <w:rsid w:val="0080529B"/>
    <w:rsid w:val="0080628B"/>
    <w:rsid w:val="00806468"/>
    <w:rsid w:val="00806991"/>
    <w:rsid w:val="00806A80"/>
    <w:rsid w:val="00807343"/>
    <w:rsid w:val="0080787D"/>
    <w:rsid w:val="00807E3A"/>
    <w:rsid w:val="0081071B"/>
    <w:rsid w:val="008107A5"/>
    <w:rsid w:val="00810ECE"/>
    <w:rsid w:val="00810F66"/>
    <w:rsid w:val="00811328"/>
    <w:rsid w:val="00811FC5"/>
    <w:rsid w:val="00812013"/>
    <w:rsid w:val="008122C6"/>
    <w:rsid w:val="0081234D"/>
    <w:rsid w:val="0081263B"/>
    <w:rsid w:val="00812D38"/>
    <w:rsid w:val="008131E1"/>
    <w:rsid w:val="00814022"/>
    <w:rsid w:val="00814166"/>
    <w:rsid w:val="008153B4"/>
    <w:rsid w:val="008156FA"/>
    <w:rsid w:val="00816CE7"/>
    <w:rsid w:val="00817AF5"/>
    <w:rsid w:val="00817ED7"/>
    <w:rsid w:val="008220A0"/>
    <w:rsid w:val="008222BA"/>
    <w:rsid w:val="00822A91"/>
    <w:rsid w:val="00822D22"/>
    <w:rsid w:val="00822FFF"/>
    <w:rsid w:val="00823A91"/>
    <w:rsid w:val="00824178"/>
    <w:rsid w:val="00825032"/>
    <w:rsid w:val="008259B1"/>
    <w:rsid w:val="008268A0"/>
    <w:rsid w:val="008268FD"/>
    <w:rsid w:val="008272E9"/>
    <w:rsid w:val="00827A66"/>
    <w:rsid w:val="008300C0"/>
    <w:rsid w:val="00831F11"/>
    <w:rsid w:val="00832476"/>
    <w:rsid w:val="0083341B"/>
    <w:rsid w:val="0083342C"/>
    <w:rsid w:val="00833D8D"/>
    <w:rsid w:val="00834552"/>
    <w:rsid w:val="00834746"/>
    <w:rsid w:val="00834CA0"/>
    <w:rsid w:val="0083501D"/>
    <w:rsid w:val="00835219"/>
    <w:rsid w:val="00835D8E"/>
    <w:rsid w:val="008364CB"/>
    <w:rsid w:val="00837533"/>
    <w:rsid w:val="00837D28"/>
    <w:rsid w:val="00837F0C"/>
    <w:rsid w:val="00840011"/>
    <w:rsid w:val="00840FEB"/>
    <w:rsid w:val="00841755"/>
    <w:rsid w:val="008423B0"/>
    <w:rsid w:val="008425C5"/>
    <w:rsid w:val="0084269B"/>
    <w:rsid w:val="00842E3C"/>
    <w:rsid w:val="0084319B"/>
    <w:rsid w:val="008434F9"/>
    <w:rsid w:val="00843D9B"/>
    <w:rsid w:val="008440AA"/>
    <w:rsid w:val="008444DF"/>
    <w:rsid w:val="00844723"/>
    <w:rsid w:val="008449FF"/>
    <w:rsid w:val="00844E44"/>
    <w:rsid w:val="008453DA"/>
    <w:rsid w:val="0084579D"/>
    <w:rsid w:val="008464BD"/>
    <w:rsid w:val="008469F5"/>
    <w:rsid w:val="00847B1C"/>
    <w:rsid w:val="0085014C"/>
    <w:rsid w:val="00851E70"/>
    <w:rsid w:val="0085218C"/>
    <w:rsid w:val="008522F8"/>
    <w:rsid w:val="008527B1"/>
    <w:rsid w:val="00852A86"/>
    <w:rsid w:val="00852B4C"/>
    <w:rsid w:val="008543AF"/>
    <w:rsid w:val="008546DF"/>
    <w:rsid w:val="00854C5A"/>
    <w:rsid w:val="008552A6"/>
    <w:rsid w:val="0085553B"/>
    <w:rsid w:val="00855D8F"/>
    <w:rsid w:val="008561F6"/>
    <w:rsid w:val="00856BB5"/>
    <w:rsid w:val="00857530"/>
    <w:rsid w:val="008575EE"/>
    <w:rsid w:val="0085764F"/>
    <w:rsid w:val="00857B3D"/>
    <w:rsid w:val="00857C46"/>
    <w:rsid w:val="00860AD5"/>
    <w:rsid w:val="00860B11"/>
    <w:rsid w:val="00860DE4"/>
    <w:rsid w:val="008618DB"/>
    <w:rsid w:val="00861B1F"/>
    <w:rsid w:val="00861BD2"/>
    <w:rsid w:val="00862512"/>
    <w:rsid w:val="00862D82"/>
    <w:rsid w:val="00863695"/>
    <w:rsid w:val="00863805"/>
    <w:rsid w:val="00863C8C"/>
    <w:rsid w:val="008642A6"/>
    <w:rsid w:val="008646DE"/>
    <w:rsid w:val="00864D41"/>
    <w:rsid w:val="00864D98"/>
    <w:rsid w:val="00864F08"/>
    <w:rsid w:val="00865E18"/>
    <w:rsid w:val="00867238"/>
    <w:rsid w:val="00870B11"/>
    <w:rsid w:val="00871B77"/>
    <w:rsid w:val="00871C08"/>
    <w:rsid w:val="00871E5F"/>
    <w:rsid w:val="008725D0"/>
    <w:rsid w:val="00872943"/>
    <w:rsid w:val="00872F5F"/>
    <w:rsid w:val="008735B8"/>
    <w:rsid w:val="00876758"/>
    <w:rsid w:val="00877649"/>
    <w:rsid w:val="00877670"/>
    <w:rsid w:val="00880D91"/>
    <w:rsid w:val="00882847"/>
    <w:rsid w:val="00882B98"/>
    <w:rsid w:val="00883CAF"/>
    <w:rsid w:val="00883F50"/>
    <w:rsid w:val="008843D6"/>
    <w:rsid w:val="008845D7"/>
    <w:rsid w:val="008849AB"/>
    <w:rsid w:val="00884A3D"/>
    <w:rsid w:val="00885B7F"/>
    <w:rsid w:val="00886A7A"/>
    <w:rsid w:val="00886ECB"/>
    <w:rsid w:val="00887046"/>
    <w:rsid w:val="00887BCA"/>
    <w:rsid w:val="008901F5"/>
    <w:rsid w:val="00890593"/>
    <w:rsid w:val="00890E78"/>
    <w:rsid w:val="0089132D"/>
    <w:rsid w:val="0089241F"/>
    <w:rsid w:val="00892514"/>
    <w:rsid w:val="008930DC"/>
    <w:rsid w:val="0089493B"/>
    <w:rsid w:val="00894A7F"/>
    <w:rsid w:val="00895280"/>
    <w:rsid w:val="00895D4B"/>
    <w:rsid w:val="00896668"/>
    <w:rsid w:val="00897E73"/>
    <w:rsid w:val="00897F03"/>
    <w:rsid w:val="008A09D9"/>
    <w:rsid w:val="008A1644"/>
    <w:rsid w:val="008A1E7A"/>
    <w:rsid w:val="008A2340"/>
    <w:rsid w:val="008A2CB4"/>
    <w:rsid w:val="008A3A18"/>
    <w:rsid w:val="008A3CF9"/>
    <w:rsid w:val="008A3F23"/>
    <w:rsid w:val="008A4084"/>
    <w:rsid w:val="008A41EF"/>
    <w:rsid w:val="008A53BD"/>
    <w:rsid w:val="008A5649"/>
    <w:rsid w:val="008A6994"/>
    <w:rsid w:val="008B0979"/>
    <w:rsid w:val="008B1106"/>
    <w:rsid w:val="008B1296"/>
    <w:rsid w:val="008B139A"/>
    <w:rsid w:val="008B16A4"/>
    <w:rsid w:val="008B1AE4"/>
    <w:rsid w:val="008B1C8B"/>
    <w:rsid w:val="008B1C90"/>
    <w:rsid w:val="008B436C"/>
    <w:rsid w:val="008B43AC"/>
    <w:rsid w:val="008B4929"/>
    <w:rsid w:val="008B572E"/>
    <w:rsid w:val="008B5ABD"/>
    <w:rsid w:val="008B5FED"/>
    <w:rsid w:val="008B654B"/>
    <w:rsid w:val="008B6C85"/>
    <w:rsid w:val="008B70AA"/>
    <w:rsid w:val="008B72D9"/>
    <w:rsid w:val="008B7485"/>
    <w:rsid w:val="008B7961"/>
    <w:rsid w:val="008C080C"/>
    <w:rsid w:val="008C0844"/>
    <w:rsid w:val="008C128A"/>
    <w:rsid w:val="008C1340"/>
    <w:rsid w:val="008C15BA"/>
    <w:rsid w:val="008C1A88"/>
    <w:rsid w:val="008C1C68"/>
    <w:rsid w:val="008C1E08"/>
    <w:rsid w:val="008C2AFE"/>
    <w:rsid w:val="008C3031"/>
    <w:rsid w:val="008C30B0"/>
    <w:rsid w:val="008C56ED"/>
    <w:rsid w:val="008C5780"/>
    <w:rsid w:val="008C5A40"/>
    <w:rsid w:val="008C65F6"/>
    <w:rsid w:val="008C6A0C"/>
    <w:rsid w:val="008C6B91"/>
    <w:rsid w:val="008C6E9C"/>
    <w:rsid w:val="008C76AB"/>
    <w:rsid w:val="008C797D"/>
    <w:rsid w:val="008C7EAC"/>
    <w:rsid w:val="008D05C2"/>
    <w:rsid w:val="008D089D"/>
    <w:rsid w:val="008D0B13"/>
    <w:rsid w:val="008D1F87"/>
    <w:rsid w:val="008D2515"/>
    <w:rsid w:val="008D35A8"/>
    <w:rsid w:val="008D37E8"/>
    <w:rsid w:val="008D506E"/>
    <w:rsid w:val="008D5714"/>
    <w:rsid w:val="008D6341"/>
    <w:rsid w:val="008D658A"/>
    <w:rsid w:val="008D6BC1"/>
    <w:rsid w:val="008E134C"/>
    <w:rsid w:val="008E1F4B"/>
    <w:rsid w:val="008E2A2A"/>
    <w:rsid w:val="008E3D7D"/>
    <w:rsid w:val="008E4056"/>
    <w:rsid w:val="008E4925"/>
    <w:rsid w:val="008E4E3B"/>
    <w:rsid w:val="008E5601"/>
    <w:rsid w:val="008E56FB"/>
    <w:rsid w:val="008E5AB3"/>
    <w:rsid w:val="008E5F14"/>
    <w:rsid w:val="008E65CD"/>
    <w:rsid w:val="008F22D5"/>
    <w:rsid w:val="008F269C"/>
    <w:rsid w:val="008F2922"/>
    <w:rsid w:val="008F2F0C"/>
    <w:rsid w:val="008F32EC"/>
    <w:rsid w:val="008F3EE4"/>
    <w:rsid w:val="008F461C"/>
    <w:rsid w:val="008F5C52"/>
    <w:rsid w:val="008F69EA"/>
    <w:rsid w:val="008F7C53"/>
    <w:rsid w:val="0090091C"/>
    <w:rsid w:val="00900D60"/>
    <w:rsid w:val="00901EF4"/>
    <w:rsid w:val="009024C9"/>
    <w:rsid w:val="009027ED"/>
    <w:rsid w:val="00902837"/>
    <w:rsid w:val="0090380D"/>
    <w:rsid w:val="00903ADF"/>
    <w:rsid w:val="00904C02"/>
    <w:rsid w:val="0090558C"/>
    <w:rsid w:val="00905B49"/>
    <w:rsid w:val="00905CD9"/>
    <w:rsid w:val="00906331"/>
    <w:rsid w:val="00906A4E"/>
    <w:rsid w:val="00906DFF"/>
    <w:rsid w:val="009110A6"/>
    <w:rsid w:val="0091166C"/>
    <w:rsid w:val="00911F89"/>
    <w:rsid w:val="009120A1"/>
    <w:rsid w:val="00912AEE"/>
    <w:rsid w:val="00913644"/>
    <w:rsid w:val="00914179"/>
    <w:rsid w:val="00914479"/>
    <w:rsid w:val="00914B9B"/>
    <w:rsid w:val="00915BC6"/>
    <w:rsid w:val="00915C38"/>
    <w:rsid w:val="00915C4D"/>
    <w:rsid w:val="00916DE6"/>
    <w:rsid w:val="0091778F"/>
    <w:rsid w:val="00920DEE"/>
    <w:rsid w:val="0092150E"/>
    <w:rsid w:val="00921706"/>
    <w:rsid w:val="009217F8"/>
    <w:rsid w:val="00921DC8"/>
    <w:rsid w:val="009220BF"/>
    <w:rsid w:val="00922266"/>
    <w:rsid w:val="009224FF"/>
    <w:rsid w:val="009226BD"/>
    <w:rsid w:val="0092362D"/>
    <w:rsid w:val="00923904"/>
    <w:rsid w:val="00924359"/>
    <w:rsid w:val="0092472E"/>
    <w:rsid w:val="00924D88"/>
    <w:rsid w:val="00926E5F"/>
    <w:rsid w:val="00927188"/>
    <w:rsid w:val="009316D2"/>
    <w:rsid w:val="00933013"/>
    <w:rsid w:val="00933A79"/>
    <w:rsid w:val="00933B2F"/>
    <w:rsid w:val="00933DBB"/>
    <w:rsid w:val="009342AF"/>
    <w:rsid w:val="00934BD5"/>
    <w:rsid w:val="00935323"/>
    <w:rsid w:val="009357D9"/>
    <w:rsid w:val="00935B82"/>
    <w:rsid w:val="00936E99"/>
    <w:rsid w:val="009379B6"/>
    <w:rsid w:val="00940506"/>
    <w:rsid w:val="00940608"/>
    <w:rsid w:val="009406A9"/>
    <w:rsid w:val="00940A57"/>
    <w:rsid w:val="00941FFD"/>
    <w:rsid w:val="00942390"/>
    <w:rsid w:val="00942E20"/>
    <w:rsid w:val="00943491"/>
    <w:rsid w:val="0094551F"/>
    <w:rsid w:val="00945FA8"/>
    <w:rsid w:val="0094745F"/>
    <w:rsid w:val="009475D5"/>
    <w:rsid w:val="009500D4"/>
    <w:rsid w:val="00950A23"/>
    <w:rsid w:val="009517FB"/>
    <w:rsid w:val="00951925"/>
    <w:rsid w:val="009528C8"/>
    <w:rsid w:val="00952BC9"/>
    <w:rsid w:val="00954AFE"/>
    <w:rsid w:val="0095544A"/>
    <w:rsid w:val="009560E3"/>
    <w:rsid w:val="00956CF4"/>
    <w:rsid w:val="00956DA5"/>
    <w:rsid w:val="00956E69"/>
    <w:rsid w:val="00960A53"/>
    <w:rsid w:val="0096175B"/>
    <w:rsid w:val="00963528"/>
    <w:rsid w:val="009639DD"/>
    <w:rsid w:val="00963D80"/>
    <w:rsid w:val="0096449F"/>
    <w:rsid w:val="009644AB"/>
    <w:rsid w:val="00964952"/>
    <w:rsid w:val="009650C8"/>
    <w:rsid w:val="0096619C"/>
    <w:rsid w:val="009664AE"/>
    <w:rsid w:val="00966A8C"/>
    <w:rsid w:val="00967C2D"/>
    <w:rsid w:val="009716BE"/>
    <w:rsid w:val="00971922"/>
    <w:rsid w:val="00971D3E"/>
    <w:rsid w:val="00972400"/>
    <w:rsid w:val="00972A9E"/>
    <w:rsid w:val="00972BF6"/>
    <w:rsid w:val="00973308"/>
    <w:rsid w:val="009735D6"/>
    <w:rsid w:val="009736CC"/>
    <w:rsid w:val="0097435C"/>
    <w:rsid w:val="009750A9"/>
    <w:rsid w:val="009751CB"/>
    <w:rsid w:val="0097585A"/>
    <w:rsid w:val="00975CF8"/>
    <w:rsid w:val="009760A6"/>
    <w:rsid w:val="009761AA"/>
    <w:rsid w:val="009763A4"/>
    <w:rsid w:val="00976B7A"/>
    <w:rsid w:val="00981025"/>
    <w:rsid w:val="0098357A"/>
    <w:rsid w:val="00983D6B"/>
    <w:rsid w:val="00983D8C"/>
    <w:rsid w:val="009846FC"/>
    <w:rsid w:val="00984A33"/>
    <w:rsid w:val="00984ACE"/>
    <w:rsid w:val="00985370"/>
    <w:rsid w:val="00985E3B"/>
    <w:rsid w:val="00985FAB"/>
    <w:rsid w:val="00986A0A"/>
    <w:rsid w:val="00987668"/>
    <w:rsid w:val="009879A1"/>
    <w:rsid w:val="009903BC"/>
    <w:rsid w:val="00990A46"/>
    <w:rsid w:val="00990C2D"/>
    <w:rsid w:val="0099103F"/>
    <w:rsid w:val="00991A08"/>
    <w:rsid w:val="009922DB"/>
    <w:rsid w:val="009936EB"/>
    <w:rsid w:val="00994816"/>
    <w:rsid w:val="0099511D"/>
    <w:rsid w:val="00996710"/>
    <w:rsid w:val="00997564"/>
    <w:rsid w:val="009A039B"/>
    <w:rsid w:val="009A05ED"/>
    <w:rsid w:val="009A06D9"/>
    <w:rsid w:val="009A0923"/>
    <w:rsid w:val="009A0C6D"/>
    <w:rsid w:val="009A0D23"/>
    <w:rsid w:val="009A0F2F"/>
    <w:rsid w:val="009A1287"/>
    <w:rsid w:val="009A12A1"/>
    <w:rsid w:val="009A15B7"/>
    <w:rsid w:val="009A19D6"/>
    <w:rsid w:val="009A1EE1"/>
    <w:rsid w:val="009A274D"/>
    <w:rsid w:val="009A325E"/>
    <w:rsid w:val="009A337E"/>
    <w:rsid w:val="009A3716"/>
    <w:rsid w:val="009A44F2"/>
    <w:rsid w:val="009A4870"/>
    <w:rsid w:val="009A4CC0"/>
    <w:rsid w:val="009A5602"/>
    <w:rsid w:val="009A5991"/>
    <w:rsid w:val="009A665E"/>
    <w:rsid w:val="009A6966"/>
    <w:rsid w:val="009A7CA5"/>
    <w:rsid w:val="009B2CA5"/>
    <w:rsid w:val="009B4485"/>
    <w:rsid w:val="009B5CDB"/>
    <w:rsid w:val="009B6018"/>
    <w:rsid w:val="009B6A8C"/>
    <w:rsid w:val="009B6B86"/>
    <w:rsid w:val="009B6BCA"/>
    <w:rsid w:val="009C04F0"/>
    <w:rsid w:val="009C0CC9"/>
    <w:rsid w:val="009C26F2"/>
    <w:rsid w:val="009C2AFA"/>
    <w:rsid w:val="009C2CF1"/>
    <w:rsid w:val="009C2ECC"/>
    <w:rsid w:val="009C3161"/>
    <w:rsid w:val="009C3343"/>
    <w:rsid w:val="009C3A7F"/>
    <w:rsid w:val="009C48D6"/>
    <w:rsid w:val="009C5926"/>
    <w:rsid w:val="009C644E"/>
    <w:rsid w:val="009C7115"/>
    <w:rsid w:val="009C7397"/>
    <w:rsid w:val="009C7BF1"/>
    <w:rsid w:val="009D0C97"/>
    <w:rsid w:val="009D14A8"/>
    <w:rsid w:val="009D1DE6"/>
    <w:rsid w:val="009D29AC"/>
    <w:rsid w:val="009D2F46"/>
    <w:rsid w:val="009D3964"/>
    <w:rsid w:val="009D48CE"/>
    <w:rsid w:val="009D53F0"/>
    <w:rsid w:val="009D5409"/>
    <w:rsid w:val="009D6B68"/>
    <w:rsid w:val="009D7BC3"/>
    <w:rsid w:val="009D7CCF"/>
    <w:rsid w:val="009E077F"/>
    <w:rsid w:val="009E083F"/>
    <w:rsid w:val="009E0B36"/>
    <w:rsid w:val="009E10CC"/>
    <w:rsid w:val="009E18DA"/>
    <w:rsid w:val="009E1C64"/>
    <w:rsid w:val="009E2504"/>
    <w:rsid w:val="009E28E4"/>
    <w:rsid w:val="009E2FFC"/>
    <w:rsid w:val="009E32A2"/>
    <w:rsid w:val="009E3559"/>
    <w:rsid w:val="009E3EFD"/>
    <w:rsid w:val="009E4DCF"/>
    <w:rsid w:val="009E6F7B"/>
    <w:rsid w:val="009E71E1"/>
    <w:rsid w:val="009E722C"/>
    <w:rsid w:val="009E780A"/>
    <w:rsid w:val="009E787E"/>
    <w:rsid w:val="009F02B2"/>
    <w:rsid w:val="009F1E25"/>
    <w:rsid w:val="009F2427"/>
    <w:rsid w:val="009F27A5"/>
    <w:rsid w:val="009F2C19"/>
    <w:rsid w:val="009F478C"/>
    <w:rsid w:val="009F4DDA"/>
    <w:rsid w:val="009F545F"/>
    <w:rsid w:val="009F556A"/>
    <w:rsid w:val="009F56BA"/>
    <w:rsid w:val="009F6350"/>
    <w:rsid w:val="009F7123"/>
    <w:rsid w:val="00A00E32"/>
    <w:rsid w:val="00A01037"/>
    <w:rsid w:val="00A014B7"/>
    <w:rsid w:val="00A018FD"/>
    <w:rsid w:val="00A02000"/>
    <w:rsid w:val="00A02053"/>
    <w:rsid w:val="00A04BF0"/>
    <w:rsid w:val="00A05794"/>
    <w:rsid w:val="00A05C82"/>
    <w:rsid w:val="00A06117"/>
    <w:rsid w:val="00A06DBF"/>
    <w:rsid w:val="00A0706B"/>
    <w:rsid w:val="00A0796B"/>
    <w:rsid w:val="00A079D3"/>
    <w:rsid w:val="00A11C2E"/>
    <w:rsid w:val="00A11F3E"/>
    <w:rsid w:val="00A1227E"/>
    <w:rsid w:val="00A1329E"/>
    <w:rsid w:val="00A14278"/>
    <w:rsid w:val="00A145D2"/>
    <w:rsid w:val="00A14E08"/>
    <w:rsid w:val="00A1582D"/>
    <w:rsid w:val="00A160DF"/>
    <w:rsid w:val="00A161FB"/>
    <w:rsid w:val="00A16605"/>
    <w:rsid w:val="00A1770F"/>
    <w:rsid w:val="00A24162"/>
    <w:rsid w:val="00A24553"/>
    <w:rsid w:val="00A2529F"/>
    <w:rsid w:val="00A256F2"/>
    <w:rsid w:val="00A25857"/>
    <w:rsid w:val="00A258D5"/>
    <w:rsid w:val="00A25F85"/>
    <w:rsid w:val="00A266F2"/>
    <w:rsid w:val="00A26757"/>
    <w:rsid w:val="00A26761"/>
    <w:rsid w:val="00A26E04"/>
    <w:rsid w:val="00A275E2"/>
    <w:rsid w:val="00A276F3"/>
    <w:rsid w:val="00A27888"/>
    <w:rsid w:val="00A27BC6"/>
    <w:rsid w:val="00A31475"/>
    <w:rsid w:val="00A314A8"/>
    <w:rsid w:val="00A319E2"/>
    <w:rsid w:val="00A31B02"/>
    <w:rsid w:val="00A321D0"/>
    <w:rsid w:val="00A32376"/>
    <w:rsid w:val="00A323D2"/>
    <w:rsid w:val="00A32CBB"/>
    <w:rsid w:val="00A332A0"/>
    <w:rsid w:val="00A35119"/>
    <w:rsid w:val="00A358A1"/>
    <w:rsid w:val="00A35E1A"/>
    <w:rsid w:val="00A36682"/>
    <w:rsid w:val="00A36799"/>
    <w:rsid w:val="00A37A05"/>
    <w:rsid w:val="00A37E9E"/>
    <w:rsid w:val="00A4157B"/>
    <w:rsid w:val="00A41EB1"/>
    <w:rsid w:val="00A4322E"/>
    <w:rsid w:val="00A43EEF"/>
    <w:rsid w:val="00A451AC"/>
    <w:rsid w:val="00A452DD"/>
    <w:rsid w:val="00A464C0"/>
    <w:rsid w:val="00A46C21"/>
    <w:rsid w:val="00A47A01"/>
    <w:rsid w:val="00A47CD7"/>
    <w:rsid w:val="00A501EB"/>
    <w:rsid w:val="00A50F04"/>
    <w:rsid w:val="00A5154B"/>
    <w:rsid w:val="00A517B6"/>
    <w:rsid w:val="00A51C54"/>
    <w:rsid w:val="00A52424"/>
    <w:rsid w:val="00A535BD"/>
    <w:rsid w:val="00A54697"/>
    <w:rsid w:val="00A5505E"/>
    <w:rsid w:val="00A56C30"/>
    <w:rsid w:val="00A57514"/>
    <w:rsid w:val="00A606B2"/>
    <w:rsid w:val="00A61213"/>
    <w:rsid w:val="00A6265E"/>
    <w:rsid w:val="00A62D5E"/>
    <w:rsid w:val="00A64A5E"/>
    <w:rsid w:val="00A6523F"/>
    <w:rsid w:val="00A65B12"/>
    <w:rsid w:val="00A6630F"/>
    <w:rsid w:val="00A66B19"/>
    <w:rsid w:val="00A66F1B"/>
    <w:rsid w:val="00A6771A"/>
    <w:rsid w:val="00A70709"/>
    <w:rsid w:val="00A70DD7"/>
    <w:rsid w:val="00A711E5"/>
    <w:rsid w:val="00A712ED"/>
    <w:rsid w:val="00A71D10"/>
    <w:rsid w:val="00A7212A"/>
    <w:rsid w:val="00A728F6"/>
    <w:rsid w:val="00A72F40"/>
    <w:rsid w:val="00A73295"/>
    <w:rsid w:val="00A733CA"/>
    <w:rsid w:val="00A73478"/>
    <w:rsid w:val="00A7364B"/>
    <w:rsid w:val="00A7367C"/>
    <w:rsid w:val="00A75F36"/>
    <w:rsid w:val="00A77155"/>
    <w:rsid w:val="00A77594"/>
    <w:rsid w:val="00A77771"/>
    <w:rsid w:val="00A77AF7"/>
    <w:rsid w:val="00A77C97"/>
    <w:rsid w:val="00A80605"/>
    <w:rsid w:val="00A80834"/>
    <w:rsid w:val="00A81987"/>
    <w:rsid w:val="00A825CE"/>
    <w:rsid w:val="00A82748"/>
    <w:rsid w:val="00A827C1"/>
    <w:rsid w:val="00A8297E"/>
    <w:rsid w:val="00A83305"/>
    <w:rsid w:val="00A834D4"/>
    <w:rsid w:val="00A83B06"/>
    <w:rsid w:val="00A84440"/>
    <w:rsid w:val="00A8585A"/>
    <w:rsid w:val="00A858CD"/>
    <w:rsid w:val="00A86071"/>
    <w:rsid w:val="00A87060"/>
    <w:rsid w:val="00A92C43"/>
    <w:rsid w:val="00A92DAC"/>
    <w:rsid w:val="00A93BE7"/>
    <w:rsid w:val="00A946E9"/>
    <w:rsid w:val="00A951B2"/>
    <w:rsid w:val="00A95E94"/>
    <w:rsid w:val="00A96852"/>
    <w:rsid w:val="00A9708A"/>
    <w:rsid w:val="00A970FA"/>
    <w:rsid w:val="00A97783"/>
    <w:rsid w:val="00A97A7F"/>
    <w:rsid w:val="00A97F01"/>
    <w:rsid w:val="00AA0240"/>
    <w:rsid w:val="00AA09C7"/>
    <w:rsid w:val="00AA15ED"/>
    <w:rsid w:val="00AA173A"/>
    <w:rsid w:val="00AA191E"/>
    <w:rsid w:val="00AA2528"/>
    <w:rsid w:val="00AA4C37"/>
    <w:rsid w:val="00AA5772"/>
    <w:rsid w:val="00AA5C10"/>
    <w:rsid w:val="00AA61DF"/>
    <w:rsid w:val="00AA671A"/>
    <w:rsid w:val="00AA69CB"/>
    <w:rsid w:val="00AA6A8A"/>
    <w:rsid w:val="00AA7DB8"/>
    <w:rsid w:val="00AB02BC"/>
    <w:rsid w:val="00AB07A5"/>
    <w:rsid w:val="00AB08B7"/>
    <w:rsid w:val="00AB1FFE"/>
    <w:rsid w:val="00AB4532"/>
    <w:rsid w:val="00AB4D76"/>
    <w:rsid w:val="00AB598C"/>
    <w:rsid w:val="00AB5B0D"/>
    <w:rsid w:val="00AB65A4"/>
    <w:rsid w:val="00AB703D"/>
    <w:rsid w:val="00AB7F91"/>
    <w:rsid w:val="00AC00B8"/>
    <w:rsid w:val="00AC04F5"/>
    <w:rsid w:val="00AC0C92"/>
    <w:rsid w:val="00AC12AD"/>
    <w:rsid w:val="00AC1316"/>
    <w:rsid w:val="00AC3B6A"/>
    <w:rsid w:val="00AC3DD9"/>
    <w:rsid w:val="00AC3EFF"/>
    <w:rsid w:val="00AC442C"/>
    <w:rsid w:val="00AC44F6"/>
    <w:rsid w:val="00AC45CE"/>
    <w:rsid w:val="00AC45EE"/>
    <w:rsid w:val="00AC49C7"/>
    <w:rsid w:val="00AC5CAA"/>
    <w:rsid w:val="00AC6393"/>
    <w:rsid w:val="00AC6E90"/>
    <w:rsid w:val="00AC7393"/>
    <w:rsid w:val="00AD1198"/>
    <w:rsid w:val="00AD1FDC"/>
    <w:rsid w:val="00AD227F"/>
    <w:rsid w:val="00AD2FCF"/>
    <w:rsid w:val="00AD3629"/>
    <w:rsid w:val="00AD43A1"/>
    <w:rsid w:val="00AD4580"/>
    <w:rsid w:val="00AD4C97"/>
    <w:rsid w:val="00AD4D75"/>
    <w:rsid w:val="00AD5433"/>
    <w:rsid w:val="00AD6157"/>
    <w:rsid w:val="00AD618D"/>
    <w:rsid w:val="00AD67C1"/>
    <w:rsid w:val="00AD6AD6"/>
    <w:rsid w:val="00AD6CD2"/>
    <w:rsid w:val="00AD7258"/>
    <w:rsid w:val="00AD72AB"/>
    <w:rsid w:val="00AD766B"/>
    <w:rsid w:val="00AD79B6"/>
    <w:rsid w:val="00AD7ED3"/>
    <w:rsid w:val="00AE1A60"/>
    <w:rsid w:val="00AE2926"/>
    <w:rsid w:val="00AE2B5E"/>
    <w:rsid w:val="00AE353C"/>
    <w:rsid w:val="00AE4264"/>
    <w:rsid w:val="00AE4D45"/>
    <w:rsid w:val="00AE4E37"/>
    <w:rsid w:val="00AE5366"/>
    <w:rsid w:val="00AE5C3A"/>
    <w:rsid w:val="00AE6C7F"/>
    <w:rsid w:val="00AE6D12"/>
    <w:rsid w:val="00AF2F3D"/>
    <w:rsid w:val="00AF3AD7"/>
    <w:rsid w:val="00AF40DC"/>
    <w:rsid w:val="00AF500A"/>
    <w:rsid w:val="00AF51B0"/>
    <w:rsid w:val="00AF5EE1"/>
    <w:rsid w:val="00AF61EB"/>
    <w:rsid w:val="00AF6C55"/>
    <w:rsid w:val="00AF6E09"/>
    <w:rsid w:val="00AF6EA4"/>
    <w:rsid w:val="00AF7C12"/>
    <w:rsid w:val="00AF7C72"/>
    <w:rsid w:val="00B007CD"/>
    <w:rsid w:val="00B01804"/>
    <w:rsid w:val="00B0255C"/>
    <w:rsid w:val="00B02831"/>
    <w:rsid w:val="00B02BD7"/>
    <w:rsid w:val="00B0303D"/>
    <w:rsid w:val="00B042D7"/>
    <w:rsid w:val="00B043F1"/>
    <w:rsid w:val="00B043FC"/>
    <w:rsid w:val="00B047E7"/>
    <w:rsid w:val="00B047F9"/>
    <w:rsid w:val="00B05853"/>
    <w:rsid w:val="00B05EF6"/>
    <w:rsid w:val="00B06258"/>
    <w:rsid w:val="00B0649E"/>
    <w:rsid w:val="00B0708D"/>
    <w:rsid w:val="00B0717E"/>
    <w:rsid w:val="00B071FF"/>
    <w:rsid w:val="00B07209"/>
    <w:rsid w:val="00B076EA"/>
    <w:rsid w:val="00B07E58"/>
    <w:rsid w:val="00B1035D"/>
    <w:rsid w:val="00B10F05"/>
    <w:rsid w:val="00B11CB3"/>
    <w:rsid w:val="00B11F1B"/>
    <w:rsid w:val="00B12BE3"/>
    <w:rsid w:val="00B12C25"/>
    <w:rsid w:val="00B132BC"/>
    <w:rsid w:val="00B13650"/>
    <w:rsid w:val="00B13A12"/>
    <w:rsid w:val="00B13DC5"/>
    <w:rsid w:val="00B140DB"/>
    <w:rsid w:val="00B14548"/>
    <w:rsid w:val="00B148DC"/>
    <w:rsid w:val="00B1505F"/>
    <w:rsid w:val="00B15410"/>
    <w:rsid w:val="00B15A4E"/>
    <w:rsid w:val="00B1653F"/>
    <w:rsid w:val="00B16825"/>
    <w:rsid w:val="00B1693E"/>
    <w:rsid w:val="00B1698F"/>
    <w:rsid w:val="00B176F2"/>
    <w:rsid w:val="00B20984"/>
    <w:rsid w:val="00B211E3"/>
    <w:rsid w:val="00B215E3"/>
    <w:rsid w:val="00B2178E"/>
    <w:rsid w:val="00B21E8C"/>
    <w:rsid w:val="00B223F0"/>
    <w:rsid w:val="00B234BC"/>
    <w:rsid w:val="00B238D0"/>
    <w:rsid w:val="00B23A36"/>
    <w:rsid w:val="00B24025"/>
    <w:rsid w:val="00B24895"/>
    <w:rsid w:val="00B24C8D"/>
    <w:rsid w:val="00B24D05"/>
    <w:rsid w:val="00B25031"/>
    <w:rsid w:val="00B25228"/>
    <w:rsid w:val="00B254BB"/>
    <w:rsid w:val="00B25744"/>
    <w:rsid w:val="00B25EE8"/>
    <w:rsid w:val="00B261BE"/>
    <w:rsid w:val="00B26AD7"/>
    <w:rsid w:val="00B2710E"/>
    <w:rsid w:val="00B27911"/>
    <w:rsid w:val="00B27D6E"/>
    <w:rsid w:val="00B30422"/>
    <w:rsid w:val="00B304F5"/>
    <w:rsid w:val="00B30B51"/>
    <w:rsid w:val="00B322A9"/>
    <w:rsid w:val="00B33B27"/>
    <w:rsid w:val="00B3427D"/>
    <w:rsid w:val="00B35EC6"/>
    <w:rsid w:val="00B371A0"/>
    <w:rsid w:val="00B37572"/>
    <w:rsid w:val="00B37762"/>
    <w:rsid w:val="00B37A27"/>
    <w:rsid w:val="00B37C54"/>
    <w:rsid w:val="00B37CD4"/>
    <w:rsid w:val="00B37D24"/>
    <w:rsid w:val="00B37E2D"/>
    <w:rsid w:val="00B4034D"/>
    <w:rsid w:val="00B404B1"/>
    <w:rsid w:val="00B40637"/>
    <w:rsid w:val="00B4082B"/>
    <w:rsid w:val="00B40A66"/>
    <w:rsid w:val="00B41768"/>
    <w:rsid w:val="00B41BDD"/>
    <w:rsid w:val="00B41EC3"/>
    <w:rsid w:val="00B4208E"/>
    <w:rsid w:val="00B42BA5"/>
    <w:rsid w:val="00B42C10"/>
    <w:rsid w:val="00B434FD"/>
    <w:rsid w:val="00B44537"/>
    <w:rsid w:val="00B44993"/>
    <w:rsid w:val="00B44B25"/>
    <w:rsid w:val="00B45349"/>
    <w:rsid w:val="00B45AB5"/>
    <w:rsid w:val="00B45E3F"/>
    <w:rsid w:val="00B465A8"/>
    <w:rsid w:val="00B466F4"/>
    <w:rsid w:val="00B472F4"/>
    <w:rsid w:val="00B50BB7"/>
    <w:rsid w:val="00B5151C"/>
    <w:rsid w:val="00B51771"/>
    <w:rsid w:val="00B519D2"/>
    <w:rsid w:val="00B522E1"/>
    <w:rsid w:val="00B52581"/>
    <w:rsid w:val="00B532C4"/>
    <w:rsid w:val="00B53430"/>
    <w:rsid w:val="00B5432A"/>
    <w:rsid w:val="00B55610"/>
    <w:rsid w:val="00B563ED"/>
    <w:rsid w:val="00B5642F"/>
    <w:rsid w:val="00B566DF"/>
    <w:rsid w:val="00B569EC"/>
    <w:rsid w:val="00B56A4D"/>
    <w:rsid w:val="00B57FC1"/>
    <w:rsid w:val="00B604D5"/>
    <w:rsid w:val="00B60589"/>
    <w:rsid w:val="00B60E19"/>
    <w:rsid w:val="00B60F9D"/>
    <w:rsid w:val="00B622D8"/>
    <w:rsid w:val="00B64029"/>
    <w:rsid w:val="00B641ED"/>
    <w:rsid w:val="00B647BD"/>
    <w:rsid w:val="00B667E4"/>
    <w:rsid w:val="00B66965"/>
    <w:rsid w:val="00B669B1"/>
    <w:rsid w:val="00B6745C"/>
    <w:rsid w:val="00B67BF2"/>
    <w:rsid w:val="00B71190"/>
    <w:rsid w:val="00B715E3"/>
    <w:rsid w:val="00B71A0B"/>
    <w:rsid w:val="00B71CA2"/>
    <w:rsid w:val="00B72BBB"/>
    <w:rsid w:val="00B72FE1"/>
    <w:rsid w:val="00B73290"/>
    <w:rsid w:val="00B739A7"/>
    <w:rsid w:val="00B74761"/>
    <w:rsid w:val="00B74D1F"/>
    <w:rsid w:val="00B74E3A"/>
    <w:rsid w:val="00B759A6"/>
    <w:rsid w:val="00B7647A"/>
    <w:rsid w:val="00B764BE"/>
    <w:rsid w:val="00B77470"/>
    <w:rsid w:val="00B8117A"/>
    <w:rsid w:val="00B81BD0"/>
    <w:rsid w:val="00B82BB0"/>
    <w:rsid w:val="00B83234"/>
    <w:rsid w:val="00B83ADA"/>
    <w:rsid w:val="00B84BF4"/>
    <w:rsid w:val="00B84FE7"/>
    <w:rsid w:val="00B8506F"/>
    <w:rsid w:val="00B8514E"/>
    <w:rsid w:val="00B85503"/>
    <w:rsid w:val="00B855E0"/>
    <w:rsid w:val="00B85750"/>
    <w:rsid w:val="00B859E7"/>
    <w:rsid w:val="00B86002"/>
    <w:rsid w:val="00B8645E"/>
    <w:rsid w:val="00B8653D"/>
    <w:rsid w:val="00B877C2"/>
    <w:rsid w:val="00B87C26"/>
    <w:rsid w:val="00B87FB5"/>
    <w:rsid w:val="00B9041A"/>
    <w:rsid w:val="00B91383"/>
    <w:rsid w:val="00B93AB3"/>
    <w:rsid w:val="00B93EF0"/>
    <w:rsid w:val="00B93F53"/>
    <w:rsid w:val="00B93FF8"/>
    <w:rsid w:val="00B944BD"/>
    <w:rsid w:val="00B9478B"/>
    <w:rsid w:val="00B964E1"/>
    <w:rsid w:val="00B96736"/>
    <w:rsid w:val="00B9673A"/>
    <w:rsid w:val="00B96BD3"/>
    <w:rsid w:val="00B9753E"/>
    <w:rsid w:val="00BA0C2F"/>
    <w:rsid w:val="00BA1858"/>
    <w:rsid w:val="00BA218B"/>
    <w:rsid w:val="00BA286B"/>
    <w:rsid w:val="00BA306A"/>
    <w:rsid w:val="00BA388F"/>
    <w:rsid w:val="00BA4BD2"/>
    <w:rsid w:val="00BA5105"/>
    <w:rsid w:val="00BA5EE5"/>
    <w:rsid w:val="00BA63EB"/>
    <w:rsid w:val="00BA6441"/>
    <w:rsid w:val="00BA7308"/>
    <w:rsid w:val="00BA7ABF"/>
    <w:rsid w:val="00BB083E"/>
    <w:rsid w:val="00BB0E72"/>
    <w:rsid w:val="00BB101A"/>
    <w:rsid w:val="00BB1DDD"/>
    <w:rsid w:val="00BB24B2"/>
    <w:rsid w:val="00BB2A85"/>
    <w:rsid w:val="00BB44CB"/>
    <w:rsid w:val="00BB530A"/>
    <w:rsid w:val="00BB5BC5"/>
    <w:rsid w:val="00BB60E0"/>
    <w:rsid w:val="00BB6BB1"/>
    <w:rsid w:val="00BB6E41"/>
    <w:rsid w:val="00BB7616"/>
    <w:rsid w:val="00BB7878"/>
    <w:rsid w:val="00BC04DE"/>
    <w:rsid w:val="00BC0F63"/>
    <w:rsid w:val="00BC13EA"/>
    <w:rsid w:val="00BC157A"/>
    <w:rsid w:val="00BC15B2"/>
    <w:rsid w:val="00BC1C05"/>
    <w:rsid w:val="00BC2A68"/>
    <w:rsid w:val="00BC2F7B"/>
    <w:rsid w:val="00BC2FBE"/>
    <w:rsid w:val="00BC3135"/>
    <w:rsid w:val="00BC36E2"/>
    <w:rsid w:val="00BC435E"/>
    <w:rsid w:val="00BC61F9"/>
    <w:rsid w:val="00BC68BC"/>
    <w:rsid w:val="00BC7548"/>
    <w:rsid w:val="00BD08CC"/>
    <w:rsid w:val="00BD126A"/>
    <w:rsid w:val="00BD1966"/>
    <w:rsid w:val="00BD1F3A"/>
    <w:rsid w:val="00BD1FE6"/>
    <w:rsid w:val="00BD2EFC"/>
    <w:rsid w:val="00BD3293"/>
    <w:rsid w:val="00BD3E18"/>
    <w:rsid w:val="00BD49A7"/>
    <w:rsid w:val="00BD4AD6"/>
    <w:rsid w:val="00BD4AF9"/>
    <w:rsid w:val="00BD4F2A"/>
    <w:rsid w:val="00BD580A"/>
    <w:rsid w:val="00BD61FE"/>
    <w:rsid w:val="00BD7950"/>
    <w:rsid w:val="00BD7CD5"/>
    <w:rsid w:val="00BE01FD"/>
    <w:rsid w:val="00BE0630"/>
    <w:rsid w:val="00BE0A45"/>
    <w:rsid w:val="00BE0DD0"/>
    <w:rsid w:val="00BE0EA3"/>
    <w:rsid w:val="00BE0F97"/>
    <w:rsid w:val="00BE1798"/>
    <w:rsid w:val="00BE21E6"/>
    <w:rsid w:val="00BE2791"/>
    <w:rsid w:val="00BE39EE"/>
    <w:rsid w:val="00BE4A32"/>
    <w:rsid w:val="00BE5E78"/>
    <w:rsid w:val="00BE62A2"/>
    <w:rsid w:val="00BE686B"/>
    <w:rsid w:val="00BE6DBB"/>
    <w:rsid w:val="00BF2234"/>
    <w:rsid w:val="00BF424B"/>
    <w:rsid w:val="00BF554A"/>
    <w:rsid w:val="00BF57C2"/>
    <w:rsid w:val="00BF6C5E"/>
    <w:rsid w:val="00BF7726"/>
    <w:rsid w:val="00BF7C09"/>
    <w:rsid w:val="00BF7C78"/>
    <w:rsid w:val="00C0069F"/>
    <w:rsid w:val="00C00C74"/>
    <w:rsid w:val="00C015B6"/>
    <w:rsid w:val="00C01EA8"/>
    <w:rsid w:val="00C02083"/>
    <w:rsid w:val="00C02391"/>
    <w:rsid w:val="00C023F6"/>
    <w:rsid w:val="00C03A22"/>
    <w:rsid w:val="00C03E63"/>
    <w:rsid w:val="00C03EDA"/>
    <w:rsid w:val="00C03F22"/>
    <w:rsid w:val="00C040CD"/>
    <w:rsid w:val="00C0438B"/>
    <w:rsid w:val="00C049F5"/>
    <w:rsid w:val="00C05EE8"/>
    <w:rsid w:val="00C065EB"/>
    <w:rsid w:val="00C06A96"/>
    <w:rsid w:val="00C06CD0"/>
    <w:rsid w:val="00C07718"/>
    <w:rsid w:val="00C07EDC"/>
    <w:rsid w:val="00C10305"/>
    <w:rsid w:val="00C1031C"/>
    <w:rsid w:val="00C109E4"/>
    <w:rsid w:val="00C11942"/>
    <w:rsid w:val="00C11F7C"/>
    <w:rsid w:val="00C11F96"/>
    <w:rsid w:val="00C1230C"/>
    <w:rsid w:val="00C12ECA"/>
    <w:rsid w:val="00C162FA"/>
    <w:rsid w:val="00C16366"/>
    <w:rsid w:val="00C16AC0"/>
    <w:rsid w:val="00C16D3A"/>
    <w:rsid w:val="00C16D78"/>
    <w:rsid w:val="00C16E06"/>
    <w:rsid w:val="00C177BF"/>
    <w:rsid w:val="00C20736"/>
    <w:rsid w:val="00C20ADF"/>
    <w:rsid w:val="00C20B64"/>
    <w:rsid w:val="00C20ED6"/>
    <w:rsid w:val="00C2109C"/>
    <w:rsid w:val="00C211B9"/>
    <w:rsid w:val="00C21533"/>
    <w:rsid w:val="00C216FA"/>
    <w:rsid w:val="00C21E81"/>
    <w:rsid w:val="00C22557"/>
    <w:rsid w:val="00C2264A"/>
    <w:rsid w:val="00C2289C"/>
    <w:rsid w:val="00C22F1E"/>
    <w:rsid w:val="00C231C3"/>
    <w:rsid w:val="00C2321F"/>
    <w:rsid w:val="00C236FD"/>
    <w:rsid w:val="00C2386D"/>
    <w:rsid w:val="00C23AB0"/>
    <w:rsid w:val="00C23CD7"/>
    <w:rsid w:val="00C24F65"/>
    <w:rsid w:val="00C24FA3"/>
    <w:rsid w:val="00C2512F"/>
    <w:rsid w:val="00C255FB"/>
    <w:rsid w:val="00C278D0"/>
    <w:rsid w:val="00C27E1B"/>
    <w:rsid w:val="00C307EE"/>
    <w:rsid w:val="00C31FE4"/>
    <w:rsid w:val="00C3212E"/>
    <w:rsid w:val="00C32BA8"/>
    <w:rsid w:val="00C330F4"/>
    <w:rsid w:val="00C33793"/>
    <w:rsid w:val="00C351F4"/>
    <w:rsid w:val="00C37A4D"/>
    <w:rsid w:val="00C37B0B"/>
    <w:rsid w:val="00C41F2E"/>
    <w:rsid w:val="00C4259B"/>
    <w:rsid w:val="00C43412"/>
    <w:rsid w:val="00C43565"/>
    <w:rsid w:val="00C43ABB"/>
    <w:rsid w:val="00C43F85"/>
    <w:rsid w:val="00C43FEA"/>
    <w:rsid w:val="00C44CB5"/>
    <w:rsid w:val="00C4557F"/>
    <w:rsid w:val="00C478ED"/>
    <w:rsid w:val="00C4791B"/>
    <w:rsid w:val="00C47925"/>
    <w:rsid w:val="00C50691"/>
    <w:rsid w:val="00C50E7D"/>
    <w:rsid w:val="00C50F1B"/>
    <w:rsid w:val="00C51149"/>
    <w:rsid w:val="00C51DAB"/>
    <w:rsid w:val="00C52F35"/>
    <w:rsid w:val="00C5381A"/>
    <w:rsid w:val="00C53CFB"/>
    <w:rsid w:val="00C55120"/>
    <w:rsid w:val="00C562AD"/>
    <w:rsid w:val="00C56C59"/>
    <w:rsid w:val="00C60544"/>
    <w:rsid w:val="00C60D52"/>
    <w:rsid w:val="00C61057"/>
    <w:rsid w:val="00C6244C"/>
    <w:rsid w:val="00C6352F"/>
    <w:rsid w:val="00C63A66"/>
    <w:rsid w:val="00C63BF7"/>
    <w:rsid w:val="00C63F28"/>
    <w:rsid w:val="00C646B1"/>
    <w:rsid w:val="00C64BB5"/>
    <w:rsid w:val="00C651CE"/>
    <w:rsid w:val="00C654AD"/>
    <w:rsid w:val="00C65D5A"/>
    <w:rsid w:val="00C66029"/>
    <w:rsid w:val="00C662E4"/>
    <w:rsid w:val="00C66388"/>
    <w:rsid w:val="00C66DD3"/>
    <w:rsid w:val="00C670DA"/>
    <w:rsid w:val="00C70ABF"/>
    <w:rsid w:val="00C70EC8"/>
    <w:rsid w:val="00C7174E"/>
    <w:rsid w:val="00C7200D"/>
    <w:rsid w:val="00C723AF"/>
    <w:rsid w:val="00C73604"/>
    <w:rsid w:val="00C75EDB"/>
    <w:rsid w:val="00C7615E"/>
    <w:rsid w:val="00C770D8"/>
    <w:rsid w:val="00C77A26"/>
    <w:rsid w:val="00C80018"/>
    <w:rsid w:val="00C801BD"/>
    <w:rsid w:val="00C80423"/>
    <w:rsid w:val="00C80536"/>
    <w:rsid w:val="00C80B07"/>
    <w:rsid w:val="00C80C2E"/>
    <w:rsid w:val="00C81714"/>
    <w:rsid w:val="00C8248B"/>
    <w:rsid w:val="00C8328E"/>
    <w:rsid w:val="00C83435"/>
    <w:rsid w:val="00C84748"/>
    <w:rsid w:val="00C855A6"/>
    <w:rsid w:val="00C85F41"/>
    <w:rsid w:val="00C85FDA"/>
    <w:rsid w:val="00C86872"/>
    <w:rsid w:val="00C869B4"/>
    <w:rsid w:val="00C87361"/>
    <w:rsid w:val="00C87B64"/>
    <w:rsid w:val="00C87BB6"/>
    <w:rsid w:val="00C87BDD"/>
    <w:rsid w:val="00C9080A"/>
    <w:rsid w:val="00C90E83"/>
    <w:rsid w:val="00C927CB"/>
    <w:rsid w:val="00C92E82"/>
    <w:rsid w:val="00C93368"/>
    <w:rsid w:val="00C93BEF"/>
    <w:rsid w:val="00C9555E"/>
    <w:rsid w:val="00C95E1F"/>
    <w:rsid w:val="00C9617D"/>
    <w:rsid w:val="00C9632E"/>
    <w:rsid w:val="00C970CA"/>
    <w:rsid w:val="00C9718E"/>
    <w:rsid w:val="00CA012C"/>
    <w:rsid w:val="00CA0B10"/>
    <w:rsid w:val="00CA12FB"/>
    <w:rsid w:val="00CA1548"/>
    <w:rsid w:val="00CA170E"/>
    <w:rsid w:val="00CA1F7E"/>
    <w:rsid w:val="00CA2197"/>
    <w:rsid w:val="00CA2690"/>
    <w:rsid w:val="00CA2F6B"/>
    <w:rsid w:val="00CA3CB0"/>
    <w:rsid w:val="00CA4630"/>
    <w:rsid w:val="00CA4858"/>
    <w:rsid w:val="00CA5BCF"/>
    <w:rsid w:val="00CA742F"/>
    <w:rsid w:val="00CA787B"/>
    <w:rsid w:val="00CA7FF0"/>
    <w:rsid w:val="00CB131B"/>
    <w:rsid w:val="00CB29FC"/>
    <w:rsid w:val="00CB2CD3"/>
    <w:rsid w:val="00CB2DEF"/>
    <w:rsid w:val="00CB2E30"/>
    <w:rsid w:val="00CB31B5"/>
    <w:rsid w:val="00CB31CF"/>
    <w:rsid w:val="00CB32C2"/>
    <w:rsid w:val="00CB3306"/>
    <w:rsid w:val="00CB391D"/>
    <w:rsid w:val="00CB3BE2"/>
    <w:rsid w:val="00CB4F1B"/>
    <w:rsid w:val="00CB5C41"/>
    <w:rsid w:val="00CB6152"/>
    <w:rsid w:val="00CB64B5"/>
    <w:rsid w:val="00CB6BEB"/>
    <w:rsid w:val="00CB71B7"/>
    <w:rsid w:val="00CB7782"/>
    <w:rsid w:val="00CB7C9F"/>
    <w:rsid w:val="00CC027E"/>
    <w:rsid w:val="00CC04AA"/>
    <w:rsid w:val="00CC0CF3"/>
    <w:rsid w:val="00CC1818"/>
    <w:rsid w:val="00CC1EA4"/>
    <w:rsid w:val="00CC22F3"/>
    <w:rsid w:val="00CC258C"/>
    <w:rsid w:val="00CC2F5F"/>
    <w:rsid w:val="00CC3123"/>
    <w:rsid w:val="00CC4D07"/>
    <w:rsid w:val="00CC5DB6"/>
    <w:rsid w:val="00CC6D32"/>
    <w:rsid w:val="00CD0D65"/>
    <w:rsid w:val="00CD0DF9"/>
    <w:rsid w:val="00CD0E34"/>
    <w:rsid w:val="00CD1108"/>
    <w:rsid w:val="00CD2843"/>
    <w:rsid w:val="00CD317F"/>
    <w:rsid w:val="00CD5338"/>
    <w:rsid w:val="00CD54CF"/>
    <w:rsid w:val="00CD58F9"/>
    <w:rsid w:val="00CD6932"/>
    <w:rsid w:val="00CD69A2"/>
    <w:rsid w:val="00CD6AB4"/>
    <w:rsid w:val="00CD6C3B"/>
    <w:rsid w:val="00CD7192"/>
    <w:rsid w:val="00CD7233"/>
    <w:rsid w:val="00CD7616"/>
    <w:rsid w:val="00CD7E35"/>
    <w:rsid w:val="00CD7F67"/>
    <w:rsid w:val="00CE0F13"/>
    <w:rsid w:val="00CE1B0D"/>
    <w:rsid w:val="00CE1BE2"/>
    <w:rsid w:val="00CE300C"/>
    <w:rsid w:val="00CE4B67"/>
    <w:rsid w:val="00CE4D6A"/>
    <w:rsid w:val="00CE6FB8"/>
    <w:rsid w:val="00CF0833"/>
    <w:rsid w:val="00CF0940"/>
    <w:rsid w:val="00CF116C"/>
    <w:rsid w:val="00CF14C3"/>
    <w:rsid w:val="00CF17DE"/>
    <w:rsid w:val="00CF21D2"/>
    <w:rsid w:val="00CF2236"/>
    <w:rsid w:val="00CF2B69"/>
    <w:rsid w:val="00CF371B"/>
    <w:rsid w:val="00CF37BC"/>
    <w:rsid w:val="00CF4ED7"/>
    <w:rsid w:val="00CF5123"/>
    <w:rsid w:val="00CF532E"/>
    <w:rsid w:val="00CF7C1F"/>
    <w:rsid w:val="00CF7E58"/>
    <w:rsid w:val="00CF7F0F"/>
    <w:rsid w:val="00D0099D"/>
    <w:rsid w:val="00D00E48"/>
    <w:rsid w:val="00D01090"/>
    <w:rsid w:val="00D0153A"/>
    <w:rsid w:val="00D01947"/>
    <w:rsid w:val="00D01A49"/>
    <w:rsid w:val="00D02230"/>
    <w:rsid w:val="00D03108"/>
    <w:rsid w:val="00D03522"/>
    <w:rsid w:val="00D04860"/>
    <w:rsid w:val="00D05BA6"/>
    <w:rsid w:val="00D067B9"/>
    <w:rsid w:val="00D06DAF"/>
    <w:rsid w:val="00D06F10"/>
    <w:rsid w:val="00D103B9"/>
    <w:rsid w:val="00D12AA9"/>
    <w:rsid w:val="00D13BCA"/>
    <w:rsid w:val="00D159F6"/>
    <w:rsid w:val="00D1676A"/>
    <w:rsid w:val="00D174B1"/>
    <w:rsid w:val="00D1764F"/>
    <w:rsid w:val="00D17823"/>
    <w:rsid w:val="00D17F2D"/>
    <w:rsid w:val="00D200B9"/>
    <w:rsid w:val="00D2028C"/>
    <w:rsid w:val="00D20553"/>
    <w:rsid w:val="00D21004"/>
    <w:rsid w:val="00D21E38"/>
    <w:rsid w:val="00D2342A"/>
    <w:rsid w:val="00D24413"/>
    <w:rsid w:val="00D24755"/>
    <w:rsid w:val="00D24E75"/>
    <w:rsid w:val="00D2607B"/>
    <w:rsid w:val="00D27440"/>
    <w:rsid w:val="00D27D81"/>
    <w:rsid w:val="00D27DA3"/>
    <w:rsid w:val="00D27EE0"/>
    <w:rsid w:val="00D30626"/>
    <w:rsid w:val="00D306C4"/>
    <w:rsid w:val="00D30C06"/>
    <w:rsid w:val="00D32607"/>
    <w:rsid w:val="00D32AA8"/>
    <w:rsid w:val="00D32B2C"/>
    <w:rsid w:val="00D33382"/>
    <w:rsid w:val="00D338B7"/>
    <w:rsid w:val="00D3397B"/>
    <w:rsid w:val="00D33EED"/>
    <w:rsid w:val="00D34720"/>
    <w:rsid w:val="00D3502C"/>
    <w:rsid w:val="00D35C5B"/>
    <w:rsid w:val="00D35D04"/>
    <w:rsid w:val="00D401E2"/>
    <w:rsid w:val="00D4020D"/>
    <w:rsid w:val="00D40DA8"/>
    <w:rsid w:val="00D40EA5"/>
    <w:rsid w:val="00D41271"/>
    <w:rsid w:val="00D41BA1"/>
    <w:rsid w:val="00D428A7"/>
    <w:rsid w:val="00D429E1"/>
    <w:rsid w:val="00D44806"/>
    <w:rsid w:val="00D473CE"/>
    <w:rsid w:val="00D47AEC"/>
    <w:rsid w:val="00D51B96"/>
    <w:rsid w:val="00D529BA"/>
    <w:rsid w:val="00D531E0"/>
    <w:rsid w:val="00D55868"/>
    <w:rsid w:val="00D56A55"/>
    <w:rsid w:val="00D56CF9"/>
    <w:rsid w:val="00D56E6C"/>
    <w:rsid w:val="00D606AB"/>
    <w:rsid w:val="00D60CB4"/>
    <w:rsid w:val="00D61FA2"/>
    <w:rsid w:val="00D6244A"/>
    <w:rsid w:val="00D62A6B"/>
    <w:rsid w:val="00D62AD3"/>
    <w:rsid w:val="00D62F4B"/>
    <w:rsid w:val="00D6319A"/>
    <w:rsid w:val="00D641B4"/>
    <w:rsid w:val="00D665A0"/>
    <w:rsid w:val="00D66A5C"/>
    <w:rsid w:val="00D66B20"/>
    <w:rsid w:val="00D67140"/>
    <w:rsid w:val="00D677C2"/>
    <w:rsid w:val="00D707F0"/>
    <w:rsid w:val="00D70B52"/>
    <w:rsid w:val="00D71041"/>
    <w:rsid w:val="00D71999"/>
    <w:rsid w:val="00D720A0"/>
    <w:rsid w:val="00D72805"/>
    <w:rsid w:val="00D72879"/>
    <w:rsid w:val="00D72D7D"/>
    <w:rsid w:val="00D7311B"/>
    <w:rsid w:val="00D73826"/>
    <w:rsid w:val="00D739F6"/>
    <w:rsid w:val="00D73DFC"/>
    <w:rsid w:val="00D74B60"/>
    <w:rsid w:val="00D75234"/>
    <w:rsid w:val="00D75290"/>
    <w:rsid w:val="00D75635"/>
    <w:rsid w:val="00D759D4"/>
    <w:rsid w:val="00D7605E"/>
    <w:rsid w:val="00D76B41"/>
    <w:rsid w:val="00D76CDD"/>
    <w:rsid w:val="00D774D2"/>
    <w:rsid w:val="00D8063B"/>
    <w:rsid w:val="00D811A4"/>
    <w:rsid w:val="00D818D0"/>
    <w:rsid w:val="00D82AA0"/>
    <w:rsid w:val="00D82C34"/>
    <w:rsid w:val="00D82E01"/>
    <w:rsid w:val="00D84144"/>
    <w:rsid w:val="00D847F8"/>
    <w:rsid w:val="00D84966"/>
    <w:rsid w:val="00D84C0B"/>
    <w:rsid w:val="00D84F2B"/>
    <w:rsid w:val="00D85333"/>
    <w:rsid w:val="00D853FE"/>
    <w:rsid w:val="00D86490"/>
    <w:rsid w:val="00D87435"/>
    <w:rsid w:val="00D9028E"/>
    <w:rsid w:val="00D90426"/>
    <w:rsid w:val="00D90B8B"/>
    <w:rsid w:val="00D91A87"/>
    <w:rsid w:val="00D929BE"/>
    <w:rsid w:val="00D92BEB"/>
    <w:rsid w:val="00D92EED"/>
    <w:rsid w:val="00D935CF"/>
    <w:rsid w:val="00D93BFC"/>
    <w:rsid w:val="00D9560B"/>
    <w:rsid w:val="00D9585B"/>
    <w:rsid w:val="00D95A19"/>
    <w:rsid w:val="00D95CE0"/>
    <w:rsid w:val="00D95D32"/>
    <w:rsid w:val="00DA046B"/>
    <w:rsid w:val="00DA15D3"/>
    <w:rsid w:val="00DA160E"/>
    <w:rsid w:val="00DA272E"/>
    <w:rsid w:val="00DA2C2A"/>
    <w:rsid w:val="00DA2F9F"/>
    <w:rsid w:val="00DA3427"/>
    <w:rsid w:val="00DA403E"/>
    <w:rsid w:val="00DA4458"/>
    <w:rsid w:val="00DA5001"/>
    <w:rsid w:val="00DA5643"/>
    <w:rsid w:val="00DA785D"/>
    <w:rsid w:val="00DA7EFF"/>
    <w:rsid w:val="00DB0BCB"/>
    <w:rsid w:val="00DB11E8"/>
    <w:rsid w:val="00DB24C3"/>
    <w:rsid w:val="00DB314B"/>
    <w:rsid w:val="00DB377C"/>
    <w:rsid w:val="00DB3C00"/>
    <w:rsid w:val="00DB3F70"/>
    <w:rsid w:val="00DB4C28"/>
    <w:rsid w:val="00DB4D22"/>
    <w:rsid w:val="00DB5500"/>
    <w:rsid w:val="00DB6D07"/>
    <w:rsid w:val="00DB6FD1"/>
    <w:rsid w:val="00DB70DA"/>
    <w:rsid w:val="00DC046E"/>
    <w:rsid w:val="00DC2395"/>
    <w:rsid w:val="00DC263F"/>
    <w:rsid w:val="00DC3678"/>
    <w:rsid w:val="00DC3C94"/>
    <w:rsid w:val="00DC4EE3"/>
    <w:rsid w:val="00DC51E1"/>
    <w:rsid w:val="00DC5232"/>
    <w:rsid w:val="00DC555E"/>
    <w:rsid w:val="00DC55FE"/>
    <w:rsid w:val="00DC574A"/>
    <w:rsid w:val="00DC598F"/>
    <w:rsid w:val="00DC59CC"/>
    <w:rsid w:val="00DC5A12"/>
    <w:rsid w:val="00DC5A47"/>
    <w:rsid w:val="00DC7C4C"/>
    <w:rsid w:val="00DC7CF5"/>
    <w:rsid w:val="00DD0194"/>
    <w:rsid w:val="00DD1353"/>
    <w:rsid w:val="00DD1784"/>
    <w:rsid w:val="00DD1C5F"/>
    <w:rsid w:val="00DD2FC7"/>
    <w:rsid w:val="00DD3367"/>
    <w:rsid w:val="00DD378F"/>
    <w:rsid w:val="00DD3862"/>
    <w:rsid w:val="00DD38B2"/>
    <w:rsid w:val="00DD3B87"/>
    <w:rsid w:val="00DD4739"/>
    <w:rsid w:val="00DD5272"/>
    <w:rsid w:val="00DD5EE9"/>
    <w:rsid w:val="00DD6943"/>
    <w:rsid w:val="00DD7CDD"/>
    <w:rsid w:val="00DE04DF"/>
    <w:rsid w:val="00DE108F"/>
    <w:rsid w:val="00DE1935"/>
    <w:rsid w:val="00DE1AFA"/>
    <w:rsid w:val="00DE1C3A"/>
    <w:rsid w:val="00DE347A"/>
    <w:rsid w:val="00DE48E4"/>
    <w:rsid w:val="00DE5563"/>
    <w:rsid w:val="00DE66F2"/>
    <w:rsid w:val="00DE6A59"/>
    <w:rsid w:val="00DE7067"/>
    <w:rsid w:val="00DE7B01"/>
    <w:rsid w:val="00DE7E92"/>
    <w:rsid w:val="00DF02E1"/>
    <w:rsid w:val="00DF170D"/>
    <w:rsid w:val="00DF1A4B"/>
    <w:rsid w:val="00DF1E4A"/>
    <w:rsid w:val="00DF3BB2"/>
    <w:rsid w:val="00DF45F2"/>
    <w:rsid w:val="00DF4A21"/>
    <w:rsid w:val="00DF5784"/>
    <w:rsid w:val="00DF5E54"/>
    <w:rsid w:val="00DF5FF1"/>
    <w:rsid w:val="00DF6602"/>
    <w:rsid w:val="00DF7E4E"/>
    <w:rsid w:val="00E0003D"/>
    <w:rsid w:val="00E001C6"/>
    <w:rsid w:val="00E00B7E"/>
    <w:rsid w:val="00E00EE1"/>
    <w:rsid w:val="00E0177C"/>
    <w:rsid w:val="00E02298"/>
    <w:rsid w:val="00E029F1"/>
    <w:rsid w:val="00E04322"/>
    <w:rsid w:val="00E04CD4"/>
    <w:rsid w:val="00E04E6C"/>
    <w:rsid w:val="00E050AE"/>
    <w:rsid w:val="00E05E9C"/>
    <w:rsid w:val="00E07690"/>
    <w:rsid w:val="00E07EED"/>
    <w:rsid w:val="00E1058C"/>
    <w:rsid w:val="00E11954"/>
    <w:rsid w:val="00E12E73"/>
    <w:rsid w:val="00E131D9"/>
    <w:rsid w:val="00E14DAE"/>
    <w:rsid w:val="00E1514F"/>
    <w:rsid w:val="00E16A2E"/>
    <w:rsid w:val="00E16E09"/>
    <w:rsid w:val="00E1722F"/>
    <w:rsid w:val="00E1767D"/>
    <w:rsid w:val="00E17956"/>
    <w:rsid w:val="00E17DAA"/>
    <w:rsid w:val="00E17E80"/>
    <w:rsid w:val="00E20CD7"/>
    <w:rsid w:val="00E211B6"/>
    <w:rsid w:val="00E2186F"/>
    <w:rsid w:val="00E2204D"/>
    <w:rsid w:val="00E23F79"/>
    <w:rsid w:val="00E24F5D"/>
    <w:rsid w:val="00E26C1D"/>
    <w:rsid w:val="00E26EB5"/>
    <w:rsid w:val="00E271B2"/>
    <w:rsid w:val="00E30E73"/>
    <w:rsid w:val="00E31703"/>
    <w:rsid w:val="00E3182A"/>
    <w:rsid w:val="00E32346"/>
    <w:rsid w:val="00E3250C"/>
    <w:rsid w:val="00E328E5"/>
    <w:rsid w:val="00E336FD"/>
    <w:rsid w:val="00E338FC"/>
    <w:rsid w:val="00E33C8F"/>
    <w:rsid w:val="00E3468C"/>
    <w:rsid w:val="00E35440"/>
    <w:rsid w:val="00E354CA"/>
    <w:rsid w:val="00E37208"/>
    <w:rsid w:val="00E372B2"/>
    <w:rsid w:val="00E378A0"/>
    <w:rsid w:val="00E37E97"/>
    <w:rsid w:val="00E403AE"/>
    <w:rsid w:val="00E4070A"/>
    <w:rsid w:val="00E40786"/>
    <w:rsid w:val="00E40B62"/>
    <w:rsid w:val="00E40E96"/>
    <w:rsid w:val="00E41714"/>
    <w:rsid w:val="00E4290D"/>
    <w:rsid w:val="00E42C3E"/>
    <w:rsid w:val="00E433C8"/>
    <w:rsid w:val="00E440DF"/>
    <w:rsid w:val="00E45354"/>
    <w:rsid w:val="00E45960"/>
    <w:rsid w:val="00E462BE"/>
    <w:rsid w:val="00E46701"/>
    <w:rsid w:val="00E469BF"/>
    <w:rsid w:val="00E46C8C"/>
    <w:rsid w:val="00E474A2"/>
    <w:rsid w:val="00E474C0"/>
    <w:rsid w:val="00E47636"/>
    <w:rsid w:val="00E50734"/>
    <w:rsid w:val="00E52A19"/>
    <w:rsid w:val="00E530B1"/>
    <w:rsid w:val="00E535E1"/>
    <w:rsid w:val="00E537CB"/>
    <w:rsid w:val="00E53B1F"/>
    <w:rsid w:val="00E5411A"/>
    <w:rsid w:val="00E54357"/>
    <w:rsid w:val="00E54979"/>
    <w:rsid w:val="00E54A8F"/>
    <w:rsid w:val="00E5528F"/>
    <w:rsid w:val="00E55FFD"/>
    <w:rsid w:val="00E56029"/>
    <w:rsid w:val="00E56840"/>
    <w:rsid w:val="00E60592"/>
    <w:rsid w:val="00E62579"/>
    <w:rsid w:val="00E62A56"/>
    <w:rsid w:val="00E63EFF"/>
    <w:rsid w:val="00E649AB"/>
    <w:rsid w:val="00E664E5"/>
    <w:rsid w:val="00E67035"/>
    <w:rsid w:val="00E6751E"/>
    <w:rsid w:val="00E67541"/>
    <w:rsid w:val="00E70709"/>
    <w:rsid w:val="00E72513"/>
    <w:rsid w:val="00E73592"/>
    <w:rsid w:val="00E7366A"/>
    <w:rsid w:val="00E736CD"/>
    <w:rsid w:val="00E74AC7"/>
    <w:rsid w:val="00E74CE8"/>
    <w:rsid w:val="00E750E9"/>
    <w:rsid w:val="00E7574F"/>
    <w:rsid w:val="00E757E8"/>
    <w:rsid w:val="00E761A2"/>
    <w:rsid w:val="00E762BC"/>
    <w:rsid w:val="00E764CC"/>
    <w:rsid w:val="00E76538"/>
    <w:rsid w:val="00E77EED"/>
    <w:rsid w:val="00E8088E"/>
    <w:rsid w:val="00E80ED3"/>
    <w:rsid w:val="00E8104C"/>
    <w:rsid w:val="00E8178D"/>
    <w:rsid w:val="00E817EE"/>
    <w:rsid w:val="00E81BA2"/>
    <w:rsid w:val="00E81D09"/>
    <w:rsid w:val="00E822C6"/>
    <w:rsid w:val="00E829F2"/>
    <w:rsid w:val="00E831B4"/>
    <w:rsid w:val="00E83CAA"/>
    <w:rsid w:val="00E84116"/>
    <w:rsid w:val="00E844DF"/>
    <w:rsid w:val="00E84557"/>
    <w:rsid w:val="00E84ECB"/>
    <w:rsid w:val="00E85002"/>
    <w:rsid w:val="00E85385"/>
    <w:rsid w:val="00E85FF3"/>
    <w:rsid w:val="00E863C2"/>
    <w:rsid w:val="00E86EF3"/>
    <w:rsid w:val="00E86FFC"/>
    <w:rsid w:val="00E874B0"/>
    <w:rsid w:val="00E87AD6"/>
    <w:rsid w:val="00E87B51"/>
    <w:rsid w:val="00E903EA"/>
    <w:rsid w:val="00E908C5"/>
    <w:rsid w:val="00E90A52"/>
    <w:rsid w:val="00E92188"/>
    <w:rsid w:val="00E922D1"/>
    <w:rsid w:val="00E92BCB"/>
    <w:rsid w:val="00E939E3"/>
    <w:rsid w:val="00E944BD"/>
    <w:rsid w:val="00E94F5A"/>
    <w:rsid w:val="00E953B1"/>
    <w:rsid w:val="00E95CA6"/>
    <w:rsid w:val="00E9688B"/>
    <w:rsid w:val="00E9692E"/>
    <w:rsid w:val="00E973B2"/>
    <w:rsid w:val="00E97429"/>
    <w:rsid w:val="00E97E19"/>
    <w:rsid w:val="00EA1718"/>
    <w:rsid w:val="00EA2085"/>
    <w:rsid w:val="00EA27D1"/>
    <w:rsid w:val="00EA36E8"/>
    <w:rsid w:val="00EA39D8"/>
    <w:rsid w:val="00EA5C7D"/>
    <w:rsid w:val="00EA6403"/>
    <w:rsid w:val="00EA6F24"/>
    <w:rsid w:val="00EA7845"/>
    <w:rsid w:val="00EB04F5"/>
    <w:rsid w:val="00EB0667"/>
    <w:rsid w:val="00EB164F"/>
    <w:rsid w:val="00EB176C"/>
    <w:rsid w:val="00EB1804"/>
    <w:rsid w:val="00EB33F9"/>
    <w:rsid w:val="00EB3948"/>
    <w:rsid w:val="00EB3BB6"/>
    <w:rsid w:val="00EB3ED5"/>
    <w:rsid w:val="00EB418B"/>
    <w:rsid w:val="00EB4230"/>
    <w:rsid w:val="00EB4246"/>
    <w:rsid w:val="00EB4635"/>
    <w:rsid w:val="00EB4B39"/>
    <w:rsid w:val="00EB4F70"/>
    <w:rsid w:val="00EB5930"/>
    <w:rsid w:val="00EB70C3"/>
    <w:rsid w:val="00EB75F6"/>
    <w:rsid w:val="00EB770E"/>
    <w:rsid w:val="00EB78CB"/>
    <w:rsid w:val="00EB7ADB"/>
    <w:rsid w:val="00EB7AE6"/>
    <w:rsid w:val="00EB7EC1"/>
    <w:rsid w:val="00EC0EF2"/>
    <w:rsid w:val="00EC174B"/>
    <w:rsid w:val="00EC1F5F"/>
    <w:rsid w:val="00EC26FF"/>
    <w:rsid w:val="00EC2AA0"/>
    <w:rsid w:val="00EC2B7D"/>
    <w:rsid w:val="00EC3B58"/>
    <w:rsid w:val="00EC46CD"/>
    <w:rsid w:val="00EC62FC"/>
    <w:rsid w:val="00EC636D"/>
    <w:rsid w:val="00EC6F01"/>
    <w:rsid w:val="00EC77A5"/>
    <w:rsid w:val="00EC7EE5"/>
    <w:rsid w:val="00EC7F27"/>
    <w:rsid w:val="00ED01D9"/>
    <w:rsid w:val="00ED026E"/>
    <w:rsid w:val="00ED0418"/>
    <w:rsid w:val="00ED08B1"/>
    <w:rsid w:val="00ED1C36"/>
    <w:rsid w:val="00ED2C17"/>
    <w:rsid w:val="00ED31FC"/>
    <w:rsid w:val="00ED3B5C"/>
    <w:rsid w:val="00ED46C5"/>
    <w:rsid w:val="00ED478A"/>
    <w:rsid w:val="00ED4AEB"/>
    <w:rsid w:val="00ED58EF"/>
    <w:rsid w:val="00ED65C1"/>
    <w:rsid w:val="00ED67E2"/>
    <w:rsid w:val="00ED7355"/>
    <w:rsid w:val="00ED7357"/>
    <w:rsid w:val="00ED76BF"/>
    <w:rsid w:val="00ED7CF7"/>
    <w:rsid w:val="00EE0C9E"/>
    <w:rsid w:val="00EE18CE"/>
    <w:rsid w:val="00EE2045"/>
    <w:rsid w:val="00EE2F3B"/>
    <w:rsid w:val="00EE4130"/>
    <w:rsid w:val="00EE5C1A"/>
    <w:rsid w:val="00EE6FF4"/>
    <w:rsid w:val="00EE702E"/>
    <w:rsid w:val="00EE7894"/>
    <w:rsid w:val="00EF0145"/>
    <w:rsid w:val="00EF02A6"/>
    <w:rsid w:val="00EF060E"/>
    <w:rsid w:val="00EF064C"/>
    <w:rsid w:val="00EF0BB9"/>
    <w:rsid w:val="00EF1FE3"/>
    <w:rsid w:val="00EF26B6"/>
    <w:rsid w:val="00EF2D63"/>
    <w:rsid w:val="00EF359C"/>
    <w:rsid w:val="00EF3C2F"/>
    <w:rsid w:val="00EF3D2D"/>
    <w:rsid w:val="00EF3EBE"/>
    <w:rsid w:val="00EF4A29"/>
    <w:rsid w:val="00EF4B20"/>
    <w:rsid w:val="00EF50CE"/>
    <w:rsid w:val="00EF59FD"/>
    <w:rsid w:val="00EF5DFF"/>
    <w:rsid w:val="00EF5F6F"/>
    <w:rsid w:val="00EF6170"/>
    <w:rsid w:val="00EF61D8"/>
    <w:rsid w:val="00EF69C2"/>
    <w:rsid w:val="00EF7095"/>
    <w:rsid w:val="00EF7A49"/>
    <w:rsid w:val="00EF7C1F"/>
    <w:rsid w:val="00EF7E42"/>
    <w:rsid w:val="00F0078B"/>
    <w:rsid w:val="00F010F0"/>
    <w:rsid w:val="00F010FE"/>
    <w:rsid w:val="00F017D5"/>
    <w:rsid w:val="00F01B60"/>
    <w:rsid w:val="00F022A0"/>
    <w:rsid w:val="00F0242E"/>
    <w:rsid w:val="00F02BBF"/>
    <w:rsid w:val="00F0369C"/>
    <w:rsid w:val="00F04A4B"/>
    <w:rsid w:val="00F04B10"/>
    <w:rsid w:val="00F04EED"/>
    <w:rsid w:val="00F0524E"/>
    <w:rsid w:val="00F05670"/>
    <w:rsid w:val="00F063F5"/>
    <w:rsid w:val="00F06701"/>
    <w:rsid w:val="00F06EDF"/>
    <w:rsid w:val="00F0747B"/>
    <w:rsid w:val="00F10AF7"/>
    <w:rsid w:val="00F1113D"/>
    <w:rsid w:val="00F11A04"/>
    <w:rsid w:val="00F125C7"/>
    <w:rsid w:val="00F12D08"/>
    <w:rsid w:val="00F13A7D"/>
    <w:rsid w:val="00F1483B"/>
    <w:rsid w:val="00F14DF6"/>
    <w:rsid w:val="00F1501D"/>
    <w:rsid w:val="00F154C7"/>
    <w:rsid w:val="00F162A3"/>
    <w:rsid w:val="00F1777D"/>
    <w:rsid w:val="00F205CF"/>
    <w:rsid w:val="00F21971"/>
    <w:rsid w:val="00F219BC"/>
    <w:rsid w:val="00F22407"/>
    <w:rsid w:val="00F234C0"/>
    <w:rsid w:val="00F2369B"/>
    <w:rsid w:val="00F23A01"/>
    <w:rsid w:val="00F23CA7"/>
    <w:rsid w:val="00F25687"/>
    <w:rsid w:val="00F26834"/>
    <w:rsid w:val="00F27ED2"/>
    <w:rsid w:val="00F3080E"/>
    <w:rsid w:val="00F31A3E"/>
    <w:rsid w:val="00F320E3"/>
    <w:rsid w:val="00F323AA"/>
    <w:rsid w:val="00F33E1F"/>
    <w:rsid w:val="00F3472C"/>
    <w:rsid w:val="00F34E32"/>
    <w:rsid w:val="00F34E40"/>
    <w:rsid w:val="00F354D5"/>
    <w:rsid w:val="00F373BF"/>
    <w:rsid w:val="00F37903"/>
    <w:rsid w:val="00F37DD6"/>
    <w:rsid w:val="00F40569"/>
    <w:rsid w:val="00F40ECA"/>
    <w:rsid w:val="00F413ED"/>
    <w:rsid w:val="00F4151B"/>
    <w:rsid w:val="00F420BF"/>
    <w:rsid w:val="00F4241C"/>
    <w:rsid w:val="00F4452F"/>
    <w:rsid w:val="00F44724"/>
    <w:rsid w:val="00F44EC8"/>
    <w:rsid w:val="00F45646"/>
    <w:rsid w:val="00F46724"/>
    <w:rsid w:val="00F470B7"/>
    <w:rsid w:val="00F477DE"/>
    <w:rsid w:val="00F47FC8"/>
    <w:rsid w:val="00F503E0"/>
    <w:rsid w:val="00F512DA"/>
    <w:rsid w:val="00F513E7"/>
    <w:rsid w:val="00F52CBC"/>
    <w:rsid w:val="00F52D52"/>
    <w:rsid w:val="00F52DE5"/>
    <w:rsid w:val="00F52F1A"/>
    <w:rsid w:val="00F532C4"/>
    <w:rsid w:val="00F53318"/>
    <w:rsid w:val="00F53BF7"/>
    <w:rsid w:val="00F54A80"/>
    <w:rsid w:val="00F5582B"/>
    <w:rsid w:val="00F56CAF"/>
    <w:rsid w:val="00F57312"/>
    <w:rsid w:val="00F5736D"/>
    <w:rsid w:val="00F5783C"/>
    <w:rsid w:val="00F57BD0"/>
    <w:rsid w:val="00F57C03"/>
    <w:rsid w:val="00F57FF9"/>
    <w:rsid w:val="00F60FE8"/>
    <w:rsid w:val="00F613DB"/>
    <w:rsid w:val="00F61795"/>
    <w:rsid w:val="00F61A8E"/>
    <w:rsid w:val="00F61FAC"/>
    <w:rsid w:val="00F62BF5"/>
    <w:rsid w:val="00F6338F"/>
    <w:rsid w:val="00F63417"/>
    <w:rsid w:val="00F66A17"/>
    <w:rsid w:val="00F67776"/>
    <w:rsid w:val="00F700BC"/>
    <w:rsid w:val="00F70372"/>
    <w:rsid w:val="00F70740"/>
    <w:rsid w:val="00F70AE3"/>
    <w:rsid w:val="00F711AF"/>
    <w:rsid w:val="00F71813"/>
    <w:rsid w:val="00F722C3"/>
    <w:rsid w:val="00F7240A"/>
    <w:rsid w:val="00F72FD8"/>
    <w:rsid w:val="00F7381B"/>
    <w:rsid w:val="00F73F80"/>
    <w:rsid w:val="00F74532"/>
    <w:rsid w:val="00F74F70"/>
    <w:rsid w:val="00F75534"/>
    <w:rsid w:val="00F76557"/>
    <w:rsid w:val="00F777BD"/>
    <w:rsid w:val="00F802AC"/>
    <w:rsid w:val="00F80BC7"/>
    <w:rsid w:val="00F80D78"/>
    <w:rsid w:val="00F81730"/>
    <w:rsid w:val="00F818E8"/>
    <w:rsid w:val="00F83B97"/>
    <w:rsid w:val="00F842F2"/>
    <w:rsid w:val="00F8486D"/>
    <w:rsid w:val="00F84D15"/>
    <w:rsid w:val="00F85463"/>
    <w:rsid w:val="00F86367"/>
    <w:rsid w:val="00F87A97"/>
    <w:rsid w:val="00F90114"/>
    <w:rsid w:val="00F901FC"/>
    <w:rsid w:val="00F908EF"/>
    <w:rsid w:val="00F919BB"/>
    <w:rsid w:val="00F92816"/>
    <w:rsid w:val="00F929F8"/>
    <w:rsid w:val="00F93DBF"/>
    <w:rsid w:val="00F944BF"/>
    <w:rsid w:val="00F94921"/>
    <w:rsid w:val="00F94AD8"/>
    <w:rsid w:val="00F94DF7"/>
    <w:rsid w:val="00F950E0"/>
    <w:rsid w:val="00F954A6"/>
    <w:rsid w:val="00F95760"/>
    <w:rsid w:val="00F95919"/>
    <w:rsid w:val="00F95F03"/>
    <w:rsid w:val="00F95FDA"/>
    <w:rsid w:val="00F96217"/>
    <w:rsid w:val="00F963B4"/>
    <w:rsid w:val="00F9679B"/>
    <w:rsid w:val="00F96877"/>
    <w:rsid w:val="00F979D5"/>
    <w:rsid w:val="00F97D51"/>
    <w:rsid w:val="00FA006C"/>
    <w:rsid w:val="00FA0A40"/>
    <w:rsid w:val="00FA0BEA"/>
    <w:rsid w:val="00FA1514"/>
    <w:rsid w:val="00FA2F5E"/>
    <w:rsid w:val="00FA3560"/>
    <w:rsid w:val="00FA382D"/>
    <w:rsid w:val="00FA3B35"/>
    <w:rsid w:val="00FA3C02"/>
    <w:rsid w:val="00FA4689"/>
    <w:rsid w:val="00FA49E9"/>
    <w:rsid w:val="00FA5791"/>
    <w:rsid w:val="00FA6C2F"/>
    <w:rsid w:val="00FA6C8D"/>
    <w:rsid w:val="00FA710A"/>
    <w:rsid w:val="00FA7522"/>
    <w:rsid w:val="00FA759C"/>
    <w:rsid w:val="00FA783E"/>
    <w:rsid w:val="00FA7FE9"/>
    <w:rsid w:val="00FB0FCB"/>
    <w:rsid w:val="00FB22FD"/>
    <w:rsid w:val="00FB231A"/>
    <w:rsid w:val="00FB2818"/>
    <w:rsid w:val="00FB3BC5"/>
    <w:rsid w:val="00FB3D93"/>
    <w:rsid w:val="00FB4173"/>
    <w:rsid w:val="00FB42F4"/>
    <w:rsid w:val="00FB4E76"/>
    <w:rsid w:val="00FB4F42"/>
    <w:rsid w:val="00FB579C"/>
    <w:rsid w:val="00FB5870"/>
    <w:rsid w:val="00FB5B98"/>
    <w:rsid w:val="00FB5BB9"/>
    <w:rsid w:val="00FB5EC5"/>
    <w:rsid w:val="00FB5FF8"/>
    <w:rsid w:val="00FB64BE"/>
    <w:rsid w:val="00FB66C2"/>
    <w:rsid w:val="00FB7186"/>
    <w:rsid w:val="00FB73F5"/>
    <w:rsid w:val="00FB752B"/>
    <w:rsid w:val="00FB7916"/>
    <w:rsid w:val="00FC0702"/>
    <w:rsid w:val="00FC118A"/>
    <w:rsid w:val="00FC1DF4"/>
    <w:rsid w:val="00FC2F2E"/>
    <w:rsid w:val="00FC2FAE"/>
    <w:rsid w:val="00FC324C"/>
    <w:rsid w:val="00FC32C4"/>
    <w:rsid w:val="00FC3E09"/>
    <w:rsid w:val="00FC44BB"/>
    <w:rsid w:val="00FC49BA"/>
    <w:rsid w:val="00FC5A95"/>
    <w:rsid w:val="00FC5AB9"/>
    <w:rsid w:val="00FC6032"/>
    <w:rsid w:val="00FC61D2"/>
    <w:rsid w:val="00FC6B6A"/>
    <w:rsid w:val="00FC6D56"/>
    <w:rsid w:val="00FC7AE5"/>
    <w:rsid w:val="00FD1482"/>
    <w:rsid w:val="00FD191F"/>
    <w:rsid w:val="00FD1A88"/>
    <w:rsid w:val="00FD2108"/>
    <w:rsid w:val="00FD2B01"/>
    <w:rsid w:val="00FD3FC8"/>
    <w:rsid w:val="00FD6241"/>
    <w:rsid w:val="00FD7507"/>
    <w:rsid w:val="00FE0029"/>
    <w:rsid w:val="00FE1D4B"/>
    <w:rsid w:val="00FE21CD"/>
    <w:rsid w:val="00FE23CC"/>
    <w:rsid w:val="00FE29A1"/>
    <w:rsid w:val="00FE2A07"/>
    <w:rsid w:val="00FE3933"/>
    <w:rsid w:val="00FE462A"/>
    <w:rsid w:val="00FE57B9"/>
    <w:rsid w:val="00FE59C3"/>
    <w:rsid w:val="00FE6590"/>
    <w:rsid w:val="00FE6F43"/>
    <w:rsid w:val="00FF047B"/>
    <w:rsid w:val="00FF0653"/>
    <w:rsid w:val="00FF0A77"/>
    <w:rsid w:val="00FF0EB5"/>
    <w:rsid w:val="00FF1687"/>
    <w:rsid w:val="00FF17BB"/>
    <w:rsid w:val="00FF33DF"/>
    <w:rsid w:val="00FF5588"/>
    <w:rsid w:val="00FF6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3DD6742"/>
  <w15:docId w15:val="{13F54EAF-D770-497E-B83B-42734A812E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17"/>
        <w:szCs w:val="17"/>
        <w:lang w:val="ru-RU" w:eastAsia="ru-RU" w:bidi="ar-SA"/>
      </w:rPr>
    </w:rPrDefault>
    <w:pPrDefault>
      <w:pPr>
        <w:spacing w:after="160" w:line="300" w:lineRule="auto"/>
      </w:pPr>
    </w:pPrDefault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iPriority="99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99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" w:uiPriority="99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 w:qFormat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99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4">
    <w:name w:val="Normal"/>
    <w:qFormat/>
    <w:rsid w:val="003D1576"/>
    <w:pPr>
      <w:spacing w:after="0"/>
      <w:jc w:val="both"/>
    </w:pPr>
    <w:rPr>
      <w:rFonts w:ascii="Century Gothic" w:hAnsi="Century Gothic"/>
      <w:sz w:val="20"/>
    </w:rPr>
  </w:style>
  <w:style w:type="paragraph" w:styleId="1">
    <w:name w:val="heading 1"/>
    <w:next w:val="2"/>
    <w:link w:val="11"/>
    <w:uiPriority w:val="9"/>
    <w:qFormat/>
    <w:rsid w:val="00DB11E8"/>
    <w:pPr>
      <w:keepNext/>
      <w:keepLines/>
      <w:pageBreakBefore/>
      <w:numPr>
        <w:numId w:val="21"/>
      </w:numPr>
      <w:spacing w:after="80" w:line="240" w:lineRule="auto"/>
      <w:outlineLvl w:val="0"/>
    </w:pPr>
    <w:rPr>
      <w:rFonts w:ascii="Century Gothic" w:eastAsiaTheme="majorEastAsia" w:hAnsi="Century Gothic" w:cstheme="majorBidi"/>
      <w:caps/>
      <w:color w:val="99CB38"/>
      <w:sz w:val="36"/>
      <w:szCs w:val="28"/>
    </w:rPr>
  </w:style>
  <w:style w:type="paragraph" w:styleId="2">
    <w:name w:val="heading 2"/>
    <w:next w:val="3"/>
    <w:link w:val="21"/>
    <w:uiPriority w:val="9"/>
    <w:unhideWhenUsed/>
    <w:qFormat/>
    <w:rsid w:val="00DB11E8"/>
    <w:pPr>
      <w:keepNext/>
      <w:keepLines/>
      <w:numPr>
        <w:ilvl w:val="1"/>
        <w:numId w:val="21"/>
      </w:numPr>
      <w:spacing w:before="160" w:after="80" w:line="240" w:lineRule="auto"/>
      <w:outlineLvl w:val="1"/>
    </w:pPr>
    <w:rPr>
      <w:rFonts w:ascii="Century Gothic" w:eastAsiaTheme="majorEastAsia" w:hAnsi="Century Gothic" w:cstheme="majorBidi"/>
      <w:caps/>
      <w:color w:val="79AE22"/>
      <w:sz w:val="28"/>
      <w:szCs w:val="24"/>
    </w:rPr>
  </w:style>
  <w:style w:type="paragraph" w:styleId="3">
    <w:name w:val="heading 3"/>
    <w:basedOn w:val="4"/>
    <w:next w:val="a4"/>
    <w:link w:val="31"/>
    <w:autoRedefine/>
    <w:uiPriority w:val="9"/>
    <w:unhideWhenUsed/>
    <w:qFormat/>
    <w:rsid w:val="00A46C21"/>
    <w:pPr>
      <w:numPr>
        <w:ilvl w:val="2"/>
      </w:numPr>
      <w:tabs>
        <w:tab w:val="left" w:pos="7938"/>
      </w:tabs>
      <w:contextualSpacing w:val="0"/>
      <w:outlineLvl w:val="2"/>
    </w:pPr>
  </w:style>
  <w:style w:type="paragraph" w:styleId="4">
    <w:name w:val="heading 4"/>
    <w:basedOn w:val="a5"/>
    <w:next w:val="a4"/>
    <w:link w:val="41"/>
    <w:autoRedefine/>
    <w:uiPriority w:val="9"/>
    <w:unhideWhenUsed/>
    <w:qFormat/>
    <w:rsid w:val="00423D29"/>
    <w:pPr>
      <w:numPr>
        <w:ilvl w:val="3"/>
        <w:numId w:val="21"/>
      </w:numPr>
      <w:outlineLvl w:val="3"/>
    </w:pPr>
  </w:style>
  <w:style w:type="paragraph" w:styleId="5">
    <w:name w:val="heading 5"/>
    <w:basedOn w:val="a4"/>
    <w:next w:val="a4"/>
    <w:link w:val="51"/>
    <w:uiPriority w:val="9"/>
    <w:unhideWhenUsed/>
    <w:qFormat/>
    <w:rsid w:val="0034378A"/>
    <w:pPr>
      <w:keepNext/>
      <w:keepLines/>
      <w:numPr>
        <w:ilvl w:val="4"/>
        <w:numId w:val="21"/>
      </w:numPr>
      <w:spacing w:before="40"/>
      <w:outlineLvl w:val="4"/>
    </w:pPr>
    <w:rPr>
      <w:rFonts w:asciiTheme="majorHAnsi" w:eastAsiaTheme="majorEastAsia" w:hAnsiTheme="majorHAnsi" w:cstheme="majorBidi"/>
      <w:szCs w:val="20"/>
    </w:rPr>
  </w:style>
  <w:style w:type="paragraph" w:styleId="6">
    <w:name w:val="heading 6"/>
    <w:basedOn w:val="a4"/>
    <w:next w:val="a4"/>
    <w:link w:val="61"/>
    <w:uiPriority w:val="9"/>
    <w:unhideWhenUsed/>
    <w:qFormat/>
    <w:rsid w:val="0034378A"/>
    <w:pPr>
      <w:keepNext/>
      <w:keepLines/>
      <w:numPr>
        <w:ilvl w:val="5"/>
        <w:numId w:val="21"/>
      </w:numPr>
      <w:spacing w:before="160"/>
      <w:outlineLvl w:val="5"/>
    </w:pPr>
    <w:rPr>
      <w:rFonts w:asciiTheme="majorHAnsi" w:eastAsiaTheme="majorEastAsia" w:hAnsiTheme="majorHAnsi" w:cstheme="majorBidi"/>
      <w:b/>
      <w:bCs/>
      <w:i/>
      <w:iCs/>
      <w:szCs w:val="20"/>
    </w:rPr>
  </w:style>
  <w:style w:type="paragraph" w:styleId="7">
    <w:name w:val="heading 7"/>
    <w:basedOn w:val="a4"/>
    <w:next w:val="a4"/>
    <w:link w:val="70"/>
    <w:uiPriority w:val="9"/>
    <w:unhideWhenUsed/>
    <w:qFormat/>
    <w:rsid w:val="0034378A"/>
    <w:pPr>
      <w:keepNext/>
      <w:keepLines/>
      <w:numPr>
        <w:ilvl w:val="6"/>
        <w:numId w:val="21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000000" w:themeColor="text1"/>
      <w:szCs w:val="20"/>
    </w:rPr>
  </w:style>
  <w:style w:type="paragraph" w:styleId="8">
    <w:name w:val="heading 8"/>
    <w:basedOn w:val="a4"/>
    <w:next w:val="a4"/>
    <w:link w:val="80"/>
    <w:uiPriority w:val="9"/>
    <w:unhideWhenUsed/>
    <w:qFormat/>
    <w:rsid w:val="0034378A"/>
    <w:pPr>
      <w:keepNext/>
      <w:keepLines/>
      <w:numPr>
        <w:ilvl w:val="7"/>
        <w:numId w:val="21"/>
      </w:numPr>
      <w:spacing w:before="120"/>
      <w:outlineLvl w:val="7"/>
    </w:pPr>
    <w:rPr>
      <w:rFonts w:asciiTheme="majorHAnsi" w:eastAsiaTheme="majorEastAsia" w:hAnsiTheme="majorHAnsi" w:cstheme="majorBidi"/>
      <w:b/>
      <w:bCs/>
      <w:color w:val="000000" w:themeColor="text1"/>
    </w:rPr>
  </w:style>
  <w:style w:type="paragraph" w:styleId="9">
    <w:name w:val="heading 9"/>
    <w:basedOn w:val="a4"/>
    <w:next w:val="a4"/>
    <w:link w:val="90"/>
    <w:uiPriority w:val="9"/>
    <w:unhideWhenUsed/>
    <w:qFormat/>
    <w:rsid w:val="0034378A"/>
    <w:pPr>
      <w:keepNext/>
      <w:keepLines/>
      <w:numPr>
        <w:ilvl w:val="8"/>
        <w:numId w:val="21"/>
      </w:numPr>
      <w:spacing w:before="40"/>
      <w:outlineLvl w:val="8"/>
    </w:pPr>
    <w:rPr>
      <w:rFonts w:asciiTheme="majorHAnsi" w:eastAsiaTheme="majorEastAsia" w:hAnsiTheme="majorHAnsi" w:cstheme="majorBidi"/>
      <w:b/>
      <w:bCs/>
      <w:i/>
      <w:iCs/>
      <w:color w:val="000000" w:themeColor="text1"/>
    </w:rPr>
  </w:style>
  <w:style w:type="character" w:default="1" w:styleId="a6">
    <w:name w:val="Default Paragraph Font"/>
    <w:uiPriority w:val="1"/>
    <w:semiHidden/>
    <w:unhideWhenUsed/>
  </w:style>
  <w:style w:type="table" w:default="1" w:styleId="a7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8">
    <w:name w:val="No List"/>
    <w:uiPriority w:val="99"/>
    <w:semiHidden/>
    <w:unhideWhenUsed/>
  </w:style>
  <w:style w:type="table" w:styleId="a9">
    <w:name w:val="Table Grid"/>
    <w:basedOn w:val="a7"/>
    <w:rsid w:val="00CA3CB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a">
    <w:name w:val="Выделение зелёным"/>
    <w:basedOn w:val="a4"/>
    <w:next w:val="a4"/>
    <w:qFormat/>
    <w:rsid w:val="007466C6"/>
    <w:pPr>
      <w:shd w:val="clear" w:color="auto" w:fill="99CB38"/>
      <w:spacing w:line="240" w:lineRule="auto"/>
      <w:ind w:left="1134"/>
      <w:jc w:val="left"/>
    </w:pPr>
    <w:rPr>
      <w:b/>
      <w:color w:val="FFFFFF" w:themeColor="background1"/>
      <w:sz w:val="22"/>
    </w:rPr>
  </w:style>
  <w:style w:type="paragraph" w:customStyle="1" w:styleId="12">
    <w:name w:val="Стиль1"/>
    <w:basedOn w:val="a4"/>
    <w:qFormat/>
    <w:rsid w:val="0034378A"/>
    <w:pPr>
      <w:pBdr>
        <w:top w:val="single" w:sz="24" w:space="3" w:color="79AE22"/>
        <w:bottom w:val="single" w:sz="24" w:space="3" w:color="79AE22"/>
      </w:pBdr>
    </w:pPr>
  </w:style>
  <w:style w:type="paragraph" w:customStyle="1" w:styleId="ab">
    <w:name w:val="Названия таблиц"/>
    <w:basedOn w:val="ac"/>
    <w:link w:val="ad"/>
    <w:qFormat/>
    <w:rsid w:val="00445B90"/>
    <w:rPr>
      <w:rFonts w:eastAsia="Times New Roman" w:cs="Times New Roman"/>
      <w:b w:val="0"/>
      <w:bCs w:val="0"/>
      <w:szCs w:val="20"/>
    </w:rPr>
  </w:style>
  <w:style w:type="character" w:customStyle="1" w:styleId="ad">
    <w:name w:val="Названия таблиц Знак"/>
    <w:basedOn w:val="ae"/>
    <w:link w:val="ab"/>
    <w:rsid w:val="00445B90"/>
    <w:rPr>
      <w:rFonts w:ascii="Century Gothic" w:eastAsia="Times New Roman" w:hAnsi="Century Gothic" w:cs="Times New Roman"/>
      <w:b w:val="0"/>
      <w:bCs w:val="0"/>
      <w:smallCaps/>
      <w:color w:val="000000" w:themeColor="text1"/>
      <w:spacing w:val="6"/>
      <w:sz w:val="20"/>
      <w:szCs w:val="20"/>
      <w:lang w:val="en-US" w:eastAsia="ja-JP"/>
    </w:rPr>
  </w:style>
  <w:style w:type="paragraph" w:styleId="ac">
    <w:name w:val="caption"/>
    <w:aliases w:val="Таблица"/>
    <w:basedOn w:val="a4"/>
    <w:next w:val="a4"/>
    <w:link w:val="ae"/>
    <w:autoRedefine/>
    <w:unhideWhenUsed/>
    <w:qFormat/>
    <w:rsid w:val="00100C97"/>
    <w:pPr>
      <w:spacing w:before="40" w:after="40" w:line="240" w:lineRule="auto"/>
      <w:jc w:val="center"/>
    </w:pPr>
    <w:rPr>
      <w:b/>
      <w:bCs/>
      <w:smallCaps/>
      <w:color w:val="FFFFFF" w:themeColor="background1"/>
      <w:spacing w:val="6"/>
      <w:lang w:eastAsia="ja-JP"/>
    </w:rPr>
  </w:style>
  <w:style w:type="paragraph" w:customStyle="1" w:styleId="af">
    <w:name w:val="Выделение светлым"/>
    <w:basedOn w:val="a4"/>
    <w:link w:val="af0"/>
    <w:autoRedefine/>
    <w:qFormat/>
    <w:rsid w:val="00380DFB"/>
    <w:pPr>
      <w:shd w:val="clear" w:color="auto" w:fill="D6EAAF"/>
      <w:ind w:left="1276"/>
      <w:jc w:val="center"/>
    </w:pPr>
  </w:style>
  <w:style w:type="character" w:customStyle="1" w:styleId="af0">
    <w:name w:val="Выделение светлым Знак"/>
    <w:basedOn w:val="a6"/>
    <w:link w:val="af"/>
    <w:rsid w:val="00380DFB"/>
    <w:rPr>
      <w:rFonts w:ascii="Century Gothic" w:hAnsi="Century Gothic"/>
      <w:sz w:val="20"/>
      <w:shd w:val="clear" w:color="auto" w:fill="D6EAAF"/>
    </w:rPr>
  </w:style>
  <w:style w:type="paragraph" w:styleId="af1">
    <w:name w:val="annotation text"/>
    <w:basedOn w:val="a4"/>
    <w:link w:val="af2"/>
    <w:uiPriority w:val="99"/>
    <w:unhideWhenUsed/>
    <w:rsid w:val="00CA3CB0"/>
    <w:pPr>
      <w:spacing w:line="240" w:lineRule="auto"/>
    </w:pPr>
    <w:rPr>
      <w:szCs w:val="20"/>
    </w:rPr>
  </w:style>
  <w:style w:type="character" w:customStyle="1" w:styleId="11">
    <w:name w:val="Заголовок 1 Знак"/>
    <w:basedOn w:val="a6"/>
    <w:link w:val="1"/>
    <w:uiPriority w:val="9"/>
    <w:rsid w:val="00DB11E8"/>
    <w:rPr>
      <w:rFonts w:ascii="Century Gothic" w:eastAsiaTheme="majorEastAsia" w:hAnsi="Century Gothic" w:cstheme="majorBidi"/>
      <w:caps/>
      <w:color w:val="99CB38"/>
      <w:sz w:val="36"/>
      <w:szCs w:val="28"/>
    </w:rPr>
  </w:style>
  <w:style w:type="paragraph" w:customStyle="1" w:styleId="af3">
    <w:name w:val="Нумерованный список без отступа"/>
    <w:basedOn w:val="af4"/>
    <w:rsid w:val="000F616B"/>
    <w:pPr>
      <w:tabs>
        <w:tab w:val="clear" w:pos="340"/>
      </w:tabs>
      <w:ind w:left="283" w:hanging="283"/>
    </w:pPr>
    <w:rPr>
      <w:b/>
      <w:szCs w:val="20"/>
    </w:rPr>
  </w:style>
  <w:style w:type="paragraph" w:styleId="af4">
    <w:name w:val="List Number"/>
    <w:basedOn w:val="a4"/>
    <w:rsid w:val="000F616B"/>
    <w:pPr>
      <w:tabs>
        <w:tab w:val="num" w:pos="340"/>
      </w:tabs>
    </w:pPr>
  </w:style>
  <w:style w:type="character" w:customStyle="1" w:styleId="21">
    <w:name w:val="Заголовок 2 Знак"/>
    <w:basedOn w:val="a6"/>
    <w:link w:val="2"/>
    <w:uiPriority w:val="9"/>
    <w:rsid w:val="00DB11E8"/>
    <w:rPr>
      <w:rFonts w:ascii="Century Gothic" w:eastAsiaTheme="majorEastAsia" w:hAnsi="Century Gothic" w:cstheme="majorBidi"/>
      <w:caps/>
      <w:color w:val="79AE22"/>
      <w:sz w:val="28"/>
      <w:szCs w:val="24"/>
    </w:rPr>
  </w:style>
  <w:style w:type="character" w:customStyle="1" w:styleId="31">
    <w:name w:val="Заголовок 3 Знак"/>
    <w:basedOn w:val="a6"/>
    <w:link w:val="3"/>
    <w:uiPriority w:val="9"/>
    <w:rsid w:val="00A46C21"/>
    <w:rPr>
      <w:rFonts w:ascii="Century Gothic" w:hAnsi="Century Gothic"/>
      <w:sz w:val="20"/>
    </w:rPr>
  </w:style>
  <w:style w:type="character" w:styleId="af5">
    <w:name w:val="Hyperlink"/>
    <w:basedOn w:val="a6"/>
    <w:uiPriority w:val="99"/>
    <w:unhideWhenUsed/>
    <w:qFormat/>
    <w:rsid w:val="008F2F0C"/>
    <w:rPr>
      <w:color w:val="79AE22"/>
      <w:u w:val="single"/>
    </w:rPr>
  </w:style>
  <w:style w:type="character" w:customStyle="1" w:styleId="41">
    <w:name w:val="Заголовок 4 Знак"/>
    <w:basedOn w:val="a6"/>
    <w:link w:val="4"/>
    <w:uiPriority w:val="9"/>
    <w:rsid w:val="00423D29"/>
    <w:rPr>
      <w:rFonts w:ascii="Century Gothic" w:hAnsi="Century Gothic"/>
      <w:sz w:val="20"/>
    </w:rPr>
  </w:style>
  <w:style w:type="character" w:customStyle="1" w:styleId="af6">
    <w:name w:val="Абзац списка Знак"/>
    <w:basedOn w:val="a6"/>
    <w:link w:val="a5"/>
    <w:uiPriority w:val="34"/>
    <w:rsid w:val="00CA3CB0"/>
    <w:rPr>
      <w:rFonts w:ascii="Century Gothic" w:hAnsi="Century Gothic"/>
      <w:sz w:val="24"/>
    </w:rPr>
  </w:style>
  <w:style w:type="character" w:styleId="af7">
    <w:name w:val="page number"/>
    <w:basedOn w:val="a6"/>
    <w:rsid w:val="000F616B"/>
  </w:style>
  <w:style w:type="table" w:customStyle="1" w:styleId="-21">
    <w:name w:val="Таблица-сетка 21"/>
    <w:basedOn w:val="a7"/>
    <w:uiPriority w:val="47"/>
    <w:rsid w:val="00CA3C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styleId="af8">
    <w:name w:val="Balloon Text"/>
    <w:basedOn w:val="a4"/>
    <w:link w:val="af9"/>
    <w:uiPriority w:val="99"/>
    <w:semiHidden/>
    <w:unhideWhenUsed/>
    <w:rsid w:val="00CA3CB0"/>
    <w:pPr>
      <w:spacing w:line="240" w:lineRule="auto"/>
    </w:pPr>
    <w:rPr>
      <w:rFonts w:ascii="Tahoma" w:hAnsi="Tahoma" w:cs="Tahoma"/>
      <w:sz w:val="16"/>
      <w:szCs w:val="16"/>
    </w:rPr>
  </w:style>
  <w:style w:type="paragraph" w:styleId="afa">
    <w:name w:val="No Spacing"/>
    <w:link w:val="afb"/>
    <w:uiPriority w:val="1"/>
    <w:qFormat/>
    <w:rsid w:val="00CA3CB0"/>
    <w:pPr>
      <w:spacing w:after="0" w:line="240" w:lineRule="auto"/>
    </w:pPr>
  </w:style>
  <w:style w:type="character" w:customStyle="1" w:styleId="afb">
    <w:name w:val="Без интервала Знак"/>
    <w:basedOn w:val="a6"/>
    <w:link w:val="afa"/>
    <w:uiPriority w:val="1"/>
    <w:rsid w:val="00CA3CB0"/>
  </w:style>
  <w:style w:type="table" w:customStyle="1" w:styleId="-411">
    <w:name w:val="Таблица-сетка 4 — акцент 11"/>
    <w:basedOn w:val="a7"/>
    <w:uiPriority w:val="49"/>
    <w:rsid w:val="00FA6C2F"/>
    <w:pPr>
      <w:spacing w:after="0" w:line="240" w:lineRule="auto"/>
    </w:pPr>
    <w:tblPr>
      <w:tblStyleRowBandSize w:val="1"/>
      <w:tblStyleColBandSize w:val="1"/>
      <w:tblBorders>
        <w:top w:val="single" w:sz="4" w:space="0" w:color="99CB38" w:themeColor="accent1"/>
        <w:left w:val="single" w:sz="4" w:space="0" w:color="99CB38" w:themeColor="accent1"/>
        <w:bottom w:val="single" w:sz="4" w:space="0" w:color="99CB38" w:themeColor="accent1"/>
        <w:right w:val="single" w:sz="4" w:space="0" w:color="99CB38" w:themeColor="accent1"/>
        <w:insideH w:val="single" w:sz="4" w:space="0" w:color="99CB38" w:themeColor="accent1"/>
        <w:insideV w:val="single" w:sz="4" w:space="0" w:color="99CB38" w:themeColor="accent1"/>
      </w:tblBorders>
    </w:tblPr>
    <w:tblStylePr w:type="firstRow">
      <w:pPr>
        <w:jc w:val="center"/>
      </w:pPr>
      <w:rPr>
        <w:b/>
        <w:bCs/>
        <w:color w:val="FFFFFF" w:themeColor="background1"/>
      </w:rPr>
      <w:tblPr/>
      <w:tcPr>
        <w:tcBorders>
          <w:top w:val="single" w:sz="4" w:space="0" w:color="99CB38" w:themeColor="accent1"/>
          <w:left w:val="single" w:sz="4" w:space="0" w:color="99CB38" w:themeColor="accent1"/>
          <w:bottom w:val="single" w:sz="4" w:space="0" w:color="99CB38" w:themeColor="accent1"/>
          <w:right w:val="single" w:sz="4" w:space="0" w:color="99CB38" w:themeColor="accent1"/>
          <w:insideH w:val="nil"/>
          <w:insideV w:val="nil"/>
        </w:tcBorders>
        <w:shd w:val="clear" w:color="auto" w:fill="99CB38" w:themeFill="accent1"/>
        <w:vAlign w:val="center"/>
      </w:tcPr>
    </w:tblStylePr>
    <w:tblStylePr w:type="lastRow">
      <w:rPr>
        <w:b/>
        <w:bCs/>
      </w:rPr>
      <w:tblPr/>
      <w:tcPr>
        <w:tcBorders>
          <w:top w:val="single" w:sz="4" w:space="0" w:color="99CB38" w:themeColor="accent1"/>
          <w:left w:val="single" w:sz="4" w:space="0" w:color="99CB38" w:themeColor="accent1"/>
          <w:bottom w:val="single" w:sz="4" w:space="0" w:color="99CB38" w:themeColor="accent1"/>
          <w:right w:val="single" w:sz="4" w:space="0" w:color="99CB38" w:themeColor="accent1"/>
          <w:insideH w:val="single" w:sz="4" w:space="0" w:color="99CB38" w:themeColor="accent1"/>
          <w:insideV w:val="single" w:sz="4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7" w:themeFill="accent1" w:themeFillTint="33"/>
      </w:tcPr>
    </w:tblStylePr>
    <w:tblStylePr w:type="band1Horz">
      <w:tblPr/>
      <w:tcPr>
        <w:shd w:val="clear" w:color="auto" w:fill="EAF4D7" w:themeFill="accent1" w:themeFillTint="33"/>
      </w:tcPr>
    </w:tblStylePr>
  </w:style>
  <w:style w:type="table" w:customStyle="1" w:styleId="-511">
    <w:name w:val="Таблица-сетка 5 темная — акцент 11"/>
    <w:basedOn w:val="a7"/>
    <w:uiPriority w:val="50"/>
    <w:rsid w:val="00CA3CB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7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B38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B38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CB38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CB38" w:themeFill="accent1"/>
      </w:tcPr>
    </w:tblStylePr>
    <w:tblStylePr w:type="band1Vert">
      <w:tblPr/>
      <w:tcPr>
        <w:shd w:val="clear" w:color="auto" w:fill="D6EAAF" w:themeFill="accent1" w:themeFillTint="66"/>
      </w:tcPr>
    </w:tblStylePr>
    <w:tblStylePr w:type="band1Horz">
      <w:tblPr/>
      <w:tcPr>
        <w:shd w:val="clear" w:color="auto" w:fill="D6EAAF" w:themeFill="accent1" w:themeFillTint="66"/>
      </w:tcPr>
    </w:tblStylePr>
  </w:style>
  <w:style w:type="character" w:customStyle="1" w:styleId="51">
    <w:name w:val="Заголовок 5 Знак"/>
    <w:basedOn w:val="a6"/>
    <w:link w:val="5"/>
    <w:uiPriority w:val="9"/>
    <w:rsid w:val="0034378A"/>
    <w:rPr>
      <w:rFonts w:asciiTheme="majorHAnsi" w:eastAsiaTheme="majorEastAsia" w:hAnsiTheme="majorHAnsi" w:cstheme="majorBidi"/>
      <w:sz w:val="20"/>
      <w:szCs w:val="20"/>
    </w:rPr>
  </w:style>
  <w:style w:type="character" w:customStyle="1" w:styleId="61">
    <w:name w:val="Заголовок 6 Знак"/>
    <w:basedOn w:val="a6"/>
    <w:link w:val="6"/>
    <w:uiPriority w:val="9"/>
    <w:rsid w:val="0034378A"/>
    <w:rPr>
      <w:rFonts w:asciiTheme="majorHAnsi" w:eastAsiaTheme="majorEastAsia" w:hAnsiTheme="majorHAnsi" w:cstheme="majorBidi"/>
      <w:b/>
      <w:bCs/>
      <w:i/>
      <w:iCs/>
      <w:sz w:val="20"/>
      <w:szCs w:val="20"/>
    </w:rPr>
  </w:style>
  <w:style w:type="paragraph" w:styleId="HTML">
    <w:name w:val="HTML Preformatted"/>
    <w:basedOn w:val="a4"/>
    <w:link w:val="HTML0"/>
    <w:uiPriority w:val="99"/>
    <w:unhideWhenUsed/>
    <w:rsid w:val="00E271B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b/>
      <w:szCs w:val="20"/>
    </w:rPr>
  </w:style>
  <w:style w:type="character" w:customStyle="1" w:styleId="HTML0">
    <w:name w:val="Стандартный HTML Знак"/>
    <w:basedOn w:val="a6"/>
    <w:link w:val="HTML"/>
    <w:uiPriority w:val="99"/>
    <w:rsid w:val="00E271B2"/>
    <w:rPr>
      <w:rFonts w:ascii="Courier New" w:hAnsi="Courier New" w:cs="Courier New"/>
    </w:rPr>
  </w:style>
  <w:style w:type="character" w:customStyle="1" w:styleId="70">
    <w:name w:val="Заголовок 7 Знак"/>
    <w:basedOn w:val="a6"/>
    <w:link w:val="7"/>
    <w:uiPriority w:val="9"/>
    <w:rsid w:val="0034378A"/>
    <w:rPr>
      <w:rFonts w:asciiTheme="majorHAnsi" w:eastAsiaTheme="majorEastAsia" w:hAnsiTheme="majorHAnsi" w:cstheme="majorBidi"/>
      <w:i/>
      <w:iCs/>
      <w:color w:val="000000" w:themeColor="text1"/>
      <w:sz w:val="24"/>
      <w:szCs w:val="20"/>
    </w:rPr>
  </w:style>
  <w:style w:type="character" w:customStyle="1" w:styleId="80">
    <w:name w:val="Заголовок 8 Знак"/>
    <w:basedOn w:val="a6"/>
    <w:link w:val="8"/>
    <w:uiPriority w:val="9"/>
    <w:rsid w:val="0034378A"/>
    <w:rPr>
      <w:rFonts w:asciiTheme="majorHAnsi" w:eastAsiaTheme="majorEastAsia" w:hAnsiTheme="majorHAnsi" w:cstheme="majorBidi"/>
      <w:b/>
      <w:bCs/>
      <w:color w:val="000000" w:themeColor="text1"/>
      <w:sz w:val="24"/>
    </w:rPr>
  </w:style>
  <w:style w:type="paragraph" w:styleId="a5">
    <w:name w:val="List Paragraph"/>
    <w:basedOn w:val="a4"/>
    <w:link w:val="af6"/>
    <w:uiPriority w:val="34"/>
    <w:qFormat/>
    <w:rsid w:val="00CA3CB0"/>
    <w:pPr>
      <w:ind w:left="720"/>
      <w:contextualSpacing/>
    </w:pPr>
  </w:style>
  <w:style w:type="character" w:customStyle="1" w:styleId="90">
    <w:name w:val="Заголовок 9 Знак"/>
    <w:basedOn w:val="a6"/>
    <w:link w:val="9"/>
    <w:uiPriority w:val="9"/>
    <w:rsid w:val="0034378A"/>
    <w:rPr>
      <w:rFonts w:asciiTheme="majorHAnsi" w:eastAsiaTheme="majorEastAsia" w:hAnsiTheme="majorHAnsi" w:cstheme="majorBidi"/>
      <w:b/>
      <w:bCs/>
      <w:i/>
      <w:iCs/>
      <w:color w:val="000000" w:themeColor="text1"/>
      <w:sz w:val="24"/>
    </w:rPr>
  </w:style>
  <w:style w:type="paragraph" w:styleId="afc">
    <w:name w:val="annotation subject"/>
    <w:basedOn w:val="af1"/>
    <w:next w:val="af1"/>
    <w:link w:val="afd"/>
    <w:uiPriority w:val="99"/>
    <w:unhideWhenUsed/>
    <w:rsid w:val="00CA3CB0"/>
    <w:rPr>
      <w:b/>
      <w:bCs/>
    </w:rPr>
  </w:style>
  <w:style w:type="character" w:customStyle="1" w:styleId="af2">
    <w:name w:val="Текст примечания Знак"/>
    <w:basedOn w:val="a6"/>
    <w:link w:val="af1"/>
    <w:uiPriority w:val="99"/>
    <w:rsid w:val="00CA3CB0"/>
    <w:rPr>
      <w:rFonts w:ascii="Century Gothic" w:hAnsi="Century Gothic"/>
      <w:sz w:val="20"/>
      <w:szCs w:val="20"/>
    </w:rPr>
  </w:style>
  <w:style w:type="character" w:customStyle="1" w:styleId="afd">
    <w:name w:val="Тема примечания Знак"/>
    <w:basedOn w:val="af2"/>
    <w:link w:val="afc"/>
    <w:uiPriority w:val="99"/>
    <w:rsid w:val="00CA3CB0"/>
    <w:rPr>
      <w:rFonts w:ascii="Century Gothic" w:hAnsi="Century Gothic"/>
      <w:b/>
      <w:bCs/>
      <w:sz w:val="20"/>
      <w:szCs w:val="20"/>
    </w:rPr>
  </w:style>
  <w:style w:type="paragraph" w:styleId="afe">
    <w:name w:val="Revision"/>
    <w:hidden/>
    <w:uiPriority w:val="99"/>
    <w:semiHidden/>
    <w:rsid w:val="00BE4A32"/>
    <w:rPr>
      <w:b/>
      <w:sz w:val="16"/>
      <w:szCs w:val="16"/>
    </w:rPr>
  </w:style>
  <w:style w:type="table" w:customStyle="1" w:styleId="13">
    <w:name w:val="Светлый список1"/>
    <w:basedOn w:val="a7"/>
    <w:uiPriority w:val="61"/>
    <w:rsid w:val="00BE4A32"/>
    <w:rPr>
      <w:rFonts w:ascii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character" w:customStyle="1" w:styleId="ae">
    <w:name w:val="Название объекта Знак"/>
    <w:aliases w:val="Таблица Знак"/>
    <w:basedOn w:val="a6"/>
    <w:link w:val="ac"/>
    <w:rsid w:val="00100C97"/>
    <w:rPr>
      <w:rFonts w:ascii="Century Gothic" w:hAnsi="Century Gothic"/>
      <w:b/>
      <w:bCs/>
      <w:smallCaps/>
      <w:color w:val="FFFFFF" w:themeColor="background1"/>
      <w:spacing w:val="6"/>
      <w:sz w:val="20"/>
      <w:lang w:eastAsia="ja-JP"/>
    </w:rPr>
  </w:style>
  <w:style w:type="paragraph" w:styleId="aff">
    <w:name w:val="Title"/>
    <w:basedOn w:val="a4"/>
    <w:next w:val="a4"/>
    <w:link w:val="aff0"/>
    <w:autoRedefine/>
    <w:uiPriority w:val="10"/>
    <w:qFormat/>
    <w:rsid w:val="0034378A"/>
    <w:pPr>
      <w:spacing w:line="240" w:lineRule="auto"/>
      <w:contextualSpacing/>
    </w:pPr>
    <w:rPr>
      <w:rFonts w:eastAsiaTheme="majorEastAsia" w:cstheme="majorBidi"/>
      <w:color w:val="99CB38"/>
      <w:kern w:val="28"/>
      <w:sz w:val="72"/>
      <w:szCs w:val="72"/>
    </w:rPr>
  </w:style>
  <w:style w:type="character" w:customStyle="1" w:styleId="aff0">
    <w:name w:val="Заголовок Знак"/>
    <w:basedOn w:val="a6"/>
    <w:link w:val="aff"/>
    <w:uiPriority w:val="10"/>
    <w:rsid w:val="0034378A"/>
    <w:rPr>
      <w:rFonts w:ascii="Century Gothic" w:eastAsiaTheme="majorEastAsia" w:hAnsi="Century Gothic" w:cstheme="majorBidi"/>
      <w:color w:val="99CB38"/>
      <w:kern w:val="28"/>
      <w:sz w:val="72"/>
      <w:szCs w:val="72"/>
    </w:rPr>
  </w:style>
  <w:style w:type="paragraph" w:styleId="aff1">
    <w:name w:val="Subtitle"/>
    <w:basedOn w:val="a4"/>
    <w:next w:val="a4"/>
    <w:link w:val="aff2"/>
    <w:uiPriority w:val="11"/>
    <w:qFormat/>
    <w:rsid w:val="0034378A"/>
    <w:pPr>
      <w:numPr>
        <w:ilvl w:val="1"/>
      </w:numPr>
    </w:pPr>
    <w:rPr>
      <w:sz w:val="28"/>
      <w:szCs w:val="28"/>
    </w:rPr>
  </w:style>
  <w:style w:type="character" w:customStyle="1" w:styleId="aff2">
    <w:name w:val="Подзаголовок Знак"/>
    <w:basedOn w:val="a6"/>
    <w:link w:val="aff1"/>
    <w:uiPriority w:val="11"/>
    <w:rsid w:val="0034378A"/>
    <w:rPr>
      <w:rFonts w:ascii="Century Gothic" w:hAnsi="Century Gothic"/>
      <w:sz w:val="28"/>
      <w:szCs w:val="28"/>
    </w:rPr>
  </w:style>
  <w:style w:type="paragraph" w:styleId="aff3">
    <w:name w:val="TOC Heading"/>
    <w:basedOn w:val="1"/>
    <w:next w:val="a4"/>
    <w:uiPriority w:val="39"/>
    <w:unhideWhenUsed/>
    <w:qFormat/>
    <w:rsid w:val="0034378A"/>
    <w:pPr>
      <w:numPr>
        <w:numId w:val="0"/>
      </w:numPr>
      <w:spacing w:before="480" w:after="0" w:line="300" w:lineRule="auto"/>
      <w:outlineLvl w:val="9"/>
    </w:pPr>
    <w:rPr>
      <w:rFonts w:asciiTheme="majorHAnsi" w:hAnsiTheme="majorHAnsi"/>
      <w:b/>
      <w:bCs/>
      <w:caps w:val="0"/>
      <w:color w:val="729928" w:themeColor="accent1" w:themeShade="BF"/>
      <w:sz w:val="28"/>
    </w:rPr>
  </w:style>
  <w:style w:type="paragraph" w:styleId="14">
    <w:name w:val="toc 1"/>
    <w:basedOn w:val="a4"/>
    <w:next w:val="a4"/>
    <w:autoRedefine/>
    <w:uiPriority w:val="39"/>
    <w:rsid w:val="00CD7F67"/>
    <w:pPr>
      <w:tabs>
        <w:tab w:val="left" w:pos="284"/>
        <w:tab w:val="right" w:leader="dot" w:pos="9912"/>
      </w:tabs>
      <w:spacing w:before="120" w:line="240" w:lineRule="auto"/>
    </w:pPr>
    <w:rPr>
      <w:caps/>
      <w:noProof/>
    </w:rPr>
  </w:style>
  <w:style w:type="paragraph" w:styleId="22">
    <w:name w:val="toc 2"/>
    <w:basedOn w:val="a4"/>
    <w:next w:val="a4"/>
    <w:autoRedefine/>
    <w:uiPriority w:val="39"/>
    <w:rsid w:val="00CD7F67"/>
    <w:pPr>
      <w:tabs>
        <w:tab w:val="left" w:pos="851"/>
        <w:tab w:val="right" w:leader="dot" w:pos="9912"/>
      </w:tabs>
      <w:spacing w:line="240" w:lineRule="auto"/>
      <w:ind w:left="284"/>
    </w:pPr>
  </w:style>
  <w:style w:type="paragraph" w:styleId="32">
    <w:name w:val="toc 3"/>
    <w:basedOn w:val="a4"/>
    <w:next w:val="a4"/>
    <w:autoRedefine/>
    <w:uiPriority w:val="39"/>
    <w:rsid w:val="005A4FAB"/>
    <w:pPr>
      <w:tabs>
        <w:tab w:val="left" w:pos="1361"/>
        <w:tab w:val="right" w:leader="dot" w:pos="9912"/>
      </w:tabs>
      <w:spacing w:line="240" w:lineRule="auto"/>
      <w:ind w:left="482"/>
    </w:pPr>
  </w:style>
  <w:style w:type="character" w:styleId="aff4">
    <w:name w:val="Strong"/>
    <w:basedOn w:val="a6"/>
    <w:qFormat/>
    <w:rsid w:val="0034378A"/>
    <w:rPr>
      <w:b/>
      <w:bCs/>
    </w:rPr>
  </w:style>
  <w:style w:type="character" w:styleId="aff5">
    <w:name w:val="Emphasis"/>
    <w:basedOn w:val="a6"/>
    <w:qFormat/>
    <w:rsid w:val="0034378A"/>
    <w:rPr>
      <w:rFonts w:ascii="Century Gothic" w:hAnsi="Century Gothic"/>
      <w:i/>
      <w:iCs/>
      <w:color w:val="000000" w:themeColor="text1"/>
      <w:sz w:val="20"/>
    </w:rPr>
  </w:style>
  <w:style w:type="character" w:styleId="aff6">
    <w:name w:val="Placeholder Text"/>
    <w:basedOn w:val="a6"/>
    <w:uiPriority w:val="99"/>
    <w:semiHidden/>
    <w:rsid w:val="007E7BA5"/>
    <w:rPr>
      <w:color w:val="808080"/>
    </w:rPr>
  </w:style>
  <w:style w:type="paragraph" w:styleId="23">
    <w:name w:val="Quote"/>
    <w:basedOn w:val="a4"/>
    <w:next w:val="a4"/>
    <w:link w:val="24"/>
    <w:autoRedefine/>
    <w:uiPriority w:val="29"/>
    <w:qFormat/>
    <w:rsid w:val="0034378A"/>
    <w:pPr>
      <w:spacing w:before="160"/>
      <w:ind w:left="864" w:right="864"/>
    </w:pPr>
    <w:rPr>
      <w:rFonts w:eastAsiaTheme="majorEastAsia" w:cstheme="majorBidi"/>
    </w:rPr>
  </w:style>
  <w:style w:type="paragraph" w:styleId="aff7">
    <w:name w:val="endnote text"/>
    <w:basedOn w:val="a4"/>
    <w:link w:val="aff8"/>
    <w:uiPriority w:val="99"/>
    <w:rsid w:val="00DE7E92"/>
    <w:pPr>
      <w:spacing w:line="240" w:lineRule="auto"/>
    </w:pPr>
    <w:rPr>
      <w:szCs w:val="20"/>
    </w:rPr>
  </w:style>
  <w:style w:type="character" w:customStyle="1" w:styleId="aff8">
    <w:name w:val="Текст концевой сноски Знак"/>
    <w:basedOn w:val="a6"/>
    <w:link w:val="aff7"/>
    <w:uiPriority w:val="99"/>
    <w:rsid w:val="00DE7E92"/>
    <w:rPr>
      <w:rFonts w:ascii="Calibri" w:hAnsi="Calibri"/>
    </w:rPr>
  </w:style>
  <w:style w:type="character" w:styleId="aff9">
    <w:name w:val="endnote reference"/>
    <w:basedOn w:val="a6"/>
    <w:uiPriority w:val="99"/>
    <w:rsid w:val="00DE7E92"/>
    <w:rPr>
      <w:vertAlign w:val="superscript"/>
    </w:rPr>
  </w:style>
  <w:style w:type="numbering" w:customStyle="1" w:styleId="a0">
    <w:name w:val="Список многоуровневый"/>
    <w:basedOn w:val="a8"/>
    <w:rsid w:val="00C9080A"/>
    <w:pPr>
      <w:numPr>
        <w:numId w:val="1"/>
      </w:numPr>
    </w:pPr>
  </w:style>
  <w:style w:type="character" w:customStyle="1" w:styleId="24">
    <w:name w:val="Цитата 2 Знак"/>
    <w:basedOn w:val="a6"/>
    <w:link w:val="23"/>
    <w:uiPriority w:val="29"/>
    <w:rsid w:val="0034378A"/>
    <w:rPr>
      <w:rFonts w:ascii="Century Gothic" w:eastAsiaTheme="majorEastAsia" w:hAnsi="Century Gothic" w:cstheme="majorBidi"/>
      <w:sz w:val="24"/>
    </w:rPr>
  </w:style>
  <w:style w:type="paragraph" w:styleId="affa">
    <w:name w:val="Intense Quote"/>
    <w:aliases w:val="Выделение определений"/>
    <w:basedOn w:val="a4"/>
    <w:next w:val="a4"/>
    <w:link w:val="affb"/>
    <w:autoRedefine/>
    <w:uiPriority w:val="30"/>
    <w:qFormat/>
    <w:rsid w:val="0034378A"/>
    <w:pPr>
      <w:pBdr>
        <w:left w:val="single" w:sz="36" w:space="4" w:color="99CB38" w:themeColor="accent1"/>
      </w:pBdr>
      <w:spacing w:before="220" w:beforeAutospacing="1" w:after="240" w:line="240" w:lineRule="auto"/>
      <w:ind w:left="1225" w:right="1225"/>
    </w:pPr>
    <w:rPr>
      <w:color w:val="000000" w:themeColor="text1"/>
      <w:sz w:val="28"/>
      <w:szCs w:val="28"/>
    </w:rPr>
  </w:style>
  <w:style w:type="character" w:customStyle="1" w:styleId="affb">
    <w:name w:val="Выделенная цитата Знак"/>
    <w:aliases w:val="Выделение определений Знак"/>
    <w:basedOn w:val="a6"/>
    <w:link w:val="affa"/>
    <w:uiPriority w:val="30"/>
    <w:rsid w:val="0034378A"/>
    <w:rPr>
      <w:rFonts w:ascii="Century Gothic" w:hAnsi="Century Gothic"/>
      <w:color w:val="000000" w:themeColor="text1"/>
      <w:sz w:val="28"/>
      <w:szCs w:val="28"/>
    </w:rPr>
  </w:style>
  <w:style w:type="character" w:styleId="affc">
    <w:name w:val="Subtle Emphasis"/>
    <w:basedOn w:val="a6"/>
    <w:uiPriority w:val="19"/>
    <w:qFormat/>
    <w:rsid w:val="0034378A"/>
    <w:rPr>
      <w:i/>
      <w:iCs/>
      <w:color w:val="595959" w:themeColor="text1" w:themeTint="A6"/>
    </w:rPr>
  </w:style>
  <w:style w:type="character" w:styleId="affd">
    <w:name w:val="Intense Emphasis"/>
    <w:basedOn w:val="a6"/>
    <w:uiPriority w:val="21"/>
    <w:qFormat/>
    <w:rsid w:val="0034378A"/>
    <w:rPr>
      <w:b/>
      <w:bCs/>
      <w:i/>
      <w:iCs/>
      <w:color w:val="auto"/>
    </w:rPr>
  </w:style>
  <w:style w:type="character" w:styleId="affe">
    <w:name w:val="Subtle Reference"/>
    <w:basedOn w:val="a6"/>
    <w:uiPriority w:val="31"/>
    <w:qFormat/>
    <w:rsid w:val="0034378A"/>
    <w:rPr>
      <w:caps w:val="0"/>
      <w:smallCaps/>
      <w:color w:val="404040" w:themeColor="text1" w:themeTint="BF"/>
      <w:u w:val="single" w:color="7F7F7F" w:themeColor="text1" w:themeTint="80"/>
    </w:rPr>
  </w:style>
  <w:style w:type="character" w:styleId="afff">
    <w:name w:val="FollowedHyperlink"/>
    <w:basedOn w:val="a6"/>
    <w:uiPriority w:val="99"/>
    <w:unhideWhenUsed/>
    <w:rsid w:val="00CA3CB0"/>
    <w:rPr>
      <w:color w:val="977B2D" w:themeColor="followedHyperlink"/>
      <w:u w:val="single"/>
    </w:rPr>
  </w:style>
  <w:style w:type="paragraph" w:styleId="62">
    <w:name w:val="toc 6"/>
    <w:basedOn w:val="a4"/>
    <w:next w:val="a4"/>
    <w:autoRedefine/>
    <w:uiPriority w:val="39"/>
    <w:unhideWhenUsed/>
    <w:rsid w:val="007172B8"/>
    <w:pPr>
      <w:spacing w:after="100"/>
      <w:ind w:left="1100"/>
    </w:pPr>
  </w:style>
  <w:style w:type="paragraph" w:styleId="42">
    <w:name w:val="toc 4"/>
    <w:basedOn w:val="a4"/>
    <w:next w:val="a4"/>
    <w:autoRedefine/>
    <w:uiPriority w:val="39"/>
    <w:rsid w:val="007172B8"/>
    <w:pPr>
      <w:spacing w:line="240" w:lineRule="auto"/>
      <w:ind w:left="1021"/>
    </w:pPr>
  </w:style>
  <w:style w:type="paragraph" w:styleId="52">
    <w:name w:val="toc 5"/>
    <w:basedOn w:val="a4"/>
    <w:next w:val="a4"/>
    <w:autoRedefine/>
    <w:uiPriority w:val="39"/>
    <w:rsid w:val="007172B8"/>
    <w:pPr>
      <w:spacing w:line="240" w:lineRule="auto"/>
      <w:ind w:left="1361"/>
    </w:pPr>
  </w:style>
  <w:style w:type="paragraph" w:styleId="71">
    <w:name w:val="toc 7"/>
    <w:basedOn w:val="a4"/>
    <w:next w:val="a4"/>
    <w:autoRedefine/>
    <w:uiPriority w:val="39"/>
    <w:unhideWhenUsed/>
    <w:rsid w:val="007172B8"/>
    <w:pPr>
      <w:spacing w:after="100"/>
      <w:ind w:left="1320"/>
    </w:pPr>
  </w:style>
  <w:style w:type="paragraph" w:styleId="81">
    <w:name w:val="toc 8"/>
    <w:basedOn w:val="a4"/>
    <w:next w:val="a4"/>
    <w:autoRedefine/>
    <w:uiPriority w:val="39"/>
    <w:unhideWhenUsed/>
    <w:rsid w:val="007172B8"/>
    <w:pPr>
      <w:spacing w:after="100"/>
      <w:ind w:left="1540"/>
    </w:pPr>
  </w:style>
  <w:style w:type="paragraph" w:styleId="91">
    <w:name w:val="toc 9"/>
    <w:basedOn w:val="a4"/>
    <w:next w:val="a4"/>
    <w:autoRedefine/>
    <w:uiPriority w:val="39"/>
    <w:unhideWhenUsed/>
    <w:rsid w:val="007172B8"/>
    <w:pPr>
      <w:spacing w:after="100"/>
      <w:ind w:left="1760"/>
    </w:pPr>
  </w:style>
  <w:style w:type="numbering" w:customStyle="1" w:styleId="15">
    <w:name w:val="Нет списка1"/>
    <w:next w:val="a8"/>
    <w:uiPriority w:val="99"/>
    <w:semiHidden/>
    <w:rsid w:val="007172B8"/>
  </w:style>
  <w:style w:type="table" w:customStyle="1" w:styleId="110">
    <w:name w:val="Светлый список11"/>
    <w:basedOn w:val="a7"/>
    <w:uiPriority w:val="61"/>
    <w:rsid w:val="007172B8"/>
    <w:rPr>
      <w:rFonts w:ascii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16">
    <w:name w:val="Список многоуровневый1"/>
    <w:basedOn w:val="a8"/>
    <w:rsid w:val="007172B8"/>
  </w:style>
  <w:style w:type="numbering" w:customStyle="1" w:styleId="25">
    <w:name w:val="Нет списка2"/>
    <w:next w:val="a8"/>
    <w:uiPriority w:val="99"/>
    <w:semiHidden/>
    <w:rsid w:val="009F2C19"/>
  </w:style>
  <w:style w:type="table" w:customStyle="1" w:styleId="120">
    <w:name w:val="Светлый список12"/>
    <w:basedOn w:val="a7"/>
    <w:uiPriority w:val="61"/>
    <w:rsid w:val="009F2C19"/>
    <w:rPr>
      <w:rFonts w:ascii="Calibri" w:hAnsi="Calibri"/>
      <w:sz w:val="22"/>
      <w:szCs w:val="22"/>
      <w:lang w:eastAsia="en-US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26">
    <w:name w:val="Список многоуровневый2"/>
    <w:basedOn w:val="a8"/>
    <w:rsid w:val="009F2C19"/>
  </w:style>
  <w:style w:type="character" w:styleId="afff0">
    <w:name w:val="Intense Reference"/>
    <w:basedOn w:val="a6"/>
    <w:uiPriority w:val="32"/>
    <w:qFormat/>
    <w:rsid w:val="001E67C7"/>
    <w:rPr>
      <w:rFonts w:ascii="Century Gothic" w:hAnsi="Century Gothic"/>
      <w:b/>
      <w:bCs/>
      <w:caps w:val="0"/>
      <w:smallCaps/>
      <w:color w:val="79AE22"/>
      <w:spacing w:val="5"/>
      <w:sz w:val="20"/>
      <w:u w:val="single"/>
    </w:rPr>
  </w:style>
  <w:style w:type="character" w:styleId="afff1">
    <w:name w:val="Book Title"/>
    <w:basedOn w:val="a6"/>
    <w:uiPriority w:val="33"/>
    <w:qFormat/>
    <w:rsid w:val="0034378A"/>
    <w:rPr>
      <w:b/>
      <w:bCs/>
      <w:caps w:val="0"/>
      <w:smallCaps/>
      <w:spacing w:val="10"/>
    </w:rPr>
  </w:style>
  <w:style w:type="paragraph" w:customStyle="1" w:styleId="afff2">
    <w:name w:val="Таблица содержимое"/>
    <w:basedOn w:val="a4"/>
    <w:link w:val="afff3"/>
    <w:qFormat/>
    <w:rsid w:val="00B93EF0"/>
    <w:rPr>
      <w:color w:val="000000"/>
      <w:szCs w:val="24"/>
    </w:rPr>
  </w:style>
  <w:style w:type="paragraph" w:customStyle="1" w:styleId="afff4">
    <w:name w:val="Рисунок"/>
    <w:basedOn w:val="a4"/>
    <w:next w:val="-"/>
    <w:autoRedefine/>
    <w:qFormat/>
    <w:rsid w:val="0034536C"/>
    <w:pPr>
      <w:keepNext/>
      <w:spacing w:before="120" w:line="240" w:lineRule="auto"/>
      <w:jc w:val="center"/>
    </w:pPr>
  </w:style>
  <w:style w:type="paragraph" w:styleId="afff5">
    <w:name w:val="header"/>
    <w:basedOn w:val="a4"/>
    <w:link w:val="afff6"/>
    <w:uiPriority w:val="99"/>
    <w:unhideWhenUsed/>
    <w:rsid w:val="00CA3CB0"/>
    <w:pPr>
      <w:tabs>
        <w:tab w:val="center" w:pos="4677"/>
        <w:tab w:val="right" w:pos="9355"/>
      </w:tabs>
      <w:spacing w:line="240" w:lineRule="auto"/>
    </w:pPr>
  </w:style>
  <w:style w:type="character" w:customStyle="1" w:styleId="afff6">
    <w:name w:val="Верхний колонтитул Знак"/>
    <w:basedOn w:val="a6"/>
    <w:link w:val="afff5"/>
    <w:uiPriority w:val="99"/>
    <w:rsid w:val="00CA3CB0"/>
    <w:rPr>
      <w:rFonts w:ascii="Century Gothic" w:hAnsi="Century Gothic"/>
      <w:sz w:val="24"/>
    </w:rPr>
  </w:style>
  <w:style w:type="paragraph" w:styleId="afff7">
    <w:name w:val="footer"/>
    <w:basedOn w:val="a4"/>
    <w:link w:val="afff8"/>
    <w:uiPriority w:val="99"/>
    <w:unhideWhenUsed/>
    <w:rsid w:val="00CA3CB0"/>
    <w:pPr>
      <w:tabs>
        <w:tab w:val="center" w:pos="4677"/>
        <w:tab w:val="right" w:pos="9355"/>
      </w:tabs>
      <w:spacing w:line="240" w:lineRule="auto"/>
    </w:pPr>
  </w:style>
  <w:style w:type="character" w:customStyle="1" w:styleId="afff8">
    <w:name w:val="Нижний колонтитул Знак"/>
    <w:basedOn w:val="a6"/>
    <w:link w:val="afff7"/>
    <w:uiPriority w:val="99"/>
    <w:rsid w:val="00CA3CB0"/>
    <w:rPr>
      <w:rFonts w:ascii="Century Gothic" w:hAnsi="Century Gothic"/>
      <w:sz w:val="24"/>
    </w:rPr>
  </w:style>
  <w:style w:type="character" w:customStyle="1" w:styleId="af9">
    <w:name w:val="Текст выноски Знак"/>
    <w:basedOn w:val="a6"/>
    <w:link w:val="af8"/>
    <w:uiPriority w:val="99"/>
    <w:semiHidden/>
    <w:rsid w:val="00CA3CB0"/>
    <w:rPr>
      <w:rFonts w:ascii="Tahoma" w:hAnsi="Tahoma" w:cs="Tahoma"/>
      <w:sz w:val="16"/>
      <w:szCs w:val="16"/>
    </w:rPr>
  </w:style>
  <w:style w:type="paragraph" w:styleId="27">
    <w:name w:val="Body Text 2"/>
    <w:aliases w:val="1"/>
    <w:basedOn w:val="a4"/>
    <w:link w:val="28"/>
    <w:rsid w:val="00CA3CB0"/>
    <w:pPr>
      <w:spacing w:line="360" w:lineRule="auto"/>
    </w:pPr>
    <w:rPr>
      <w:sz w:val="28"/>
      <w:szCs w:val="20"/>
    </w:rPr>
  </w:style>
  <w:style w:type="character" w:customStyle="1" w:styleId="28">
    <w:name w:val="Основной текст 2 Знак"/>
    <w:aliases w:val="1 Знак"/>
    <w:basedOn w:val="a6"/>
    <w:link w:val="27"/>
    <w:rsid w:val="00CA3CB0"/>
    <w:rPr>
      <w:rFonts w:ascii="Century Gothic" w:hAnsi="Century Gothic"/>
      <w:sz w:val="28"/>
      <w:szCs w:val="20"/>
    </w:rPr>
  </w:style>
  <w:style w:type="paragraph" w:styleId="afff9">
    <w:name w:val="Body Text"/>
    <w:basedOn w:val="a4"/>
    <w:link w:val="afffa"/>
    <w:autoRedefine/>
    <w:uiPriority w:val="99"/>
    <w:qFormat/>
    <w:rsid w:val="0034378A"/>
    <w:pPr>
      <w:spacing w:after="120"/>
    </w:pPr>
  </w:style>
  <w:style w:type="character" w:customStyle="1" w:styleId="afffa">
    <w:name w:val="Основной текст Знак"/>
    <w:basedOn w:val="a6"/>
    <w:link w:val="afff9"/>
    <w:uiPriority w:val="99"/>
    <w:rsid w:val="0034378A"/>
    <w:rPr>
      <w:rFonts w:ascii="Century Gothic" w:hAnsi="Century Gothic"/>
      <w:sz w:val="24"/>
    </w:rPr>
  </w:style>
  <w:style w:type="paragraph" w:customStyle="1" w:styleId="-">
    <w:name w:val="Рисунок - подпись"/>
    <w:basedOn w:val="a4"/>
    <w:next w:val="a4"/>
    <w:qFormat/>
    <w:rsid w:val="0034378A"/>
    <w:pPr>
      <w:spacing w:after="120" w:line="240" w:lineRule="auto"/>
      <w:jc w:val="center"/>
    </w:pPr>
  </w:style>
  <w:style w:type="numbering" w:customStyle="1" w:styleId="a2">
    <w:name w:val="Списки заголовков"/>
    <w:basedOn w:val="a8"/>
    <w:uiPriority w:val="99"/>
    <w:rsid w:val="00C20ED6"/>
    <w:pPr>
      <w:numPr>
        <w:numId w:val="2"/>
      </w:numPr>
    </w:pPr>
  </w:style>
  <w:style w:type="character" w:styleId="afffb">
    <w:name w:val="annotation reference"/>
    <w:basedOn w:val="a6"/>
    <w:uiPriority w:val="99"/>
    <w:unhideWhenUsed/>
    <w:rsid w:val="00CA3CB0"/>
    <w:rPr>
      <w:sz w:val="16"/>
      <w:szCs w:val="16"/>
    </w:rPr>
  </w:style>
  <w:style w:type="paragraph" w:customStyle="1" w:styleId="a1">
    <w:name w:val="Список маркированный"/>
    <w:basedOn w:val="a5"/>
    <w:link w:val="afffc"/>
    <w:autoRedefine/>
    <w:qFormat/>
    <w:rsid w:val="007A1024"/>
    <w:pPr>
      <w:numPr>
        <w:numId w:val="3"/>
      </w:numPr>
      <w:spacing w:after="120"/>
      <w:ind w:left="567" w:firstLine="0"/>
    </w:pPr>
    <w:rPr>
      <w:lang w:eastAsia="ja-JP"/>
    </w:rPr>
  </w:style>
  <w:style w:type="character" w:customStyle="1" w:styleId="afffc">
    <w:name w:val="Список маркированный Знак"/>
    <w:basedOn w:val="af6"/>
    <w:link w:val="a1"/>
    <w:rsid w:val="007A1024"/>
    <w:rPr>
      <w:rFonts w:ascii="Century Gothic" w:hAnsi="Century Gothic"/>
      <w:sz w:val="20"/>
      <w:lang w:eastAsia="ja-JP"/>
    </w:rPr>
  </w:style>
  <w:style w:type="paragraph" w:customStyle="1" w:styleId="afffd">
    <w:name w:val="Рисунок подпись"/>
    <w:basedOn w:val="ac"/>
    <w:qFormat/>
    <w:rsid w:val="0034378A"/>
    <w:pPr>
      <w:spacing w:after="120"/>
    </w:pPr>
    <w:rPr>
      <w:rFonts w:ascii="Calibri" w:eastAsia="Times New Roman" w:hAnsi="Calibri" w:cs="Times New Roman"/>
      <w:b w:val="0"/>
      <w:bCs w:val="0"/>
      <w:smallCaps w:val="0"/>
      <w:szCs w:val="24"/>
    </w:rPr>
  </w:style>
  <w:style w:type="paragraph" w:customStyle="1" w:styleId="111">
    <w:name w:val="11 таблица"/>
    <w:basedOn w:val="a4"/>
    <w:rsid w:val="003334FB"/>
    <w:rPr>
      <w:rFonts w:eastAsia="Times New Roman" w:cs="Times New Roman"/>
      <w:szCs w:val="20"/>
    </w:rPr>
  </w:style>
  <w:style w:type="table" w:customStyle="1" w:styleId="-22">
    <w:name w:val="Таблица-сетка 22"/>
    <w:basedOn w:val="a7"/>
    <w:uiPriority w:val="47"/>
    <w:rsid w:val="003334F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">
    <w:name w:val="Medium Grid 1 Accent 1"/>
    <w:basedOn w:val="a7"/>
    <w:uiPriority w:val="67"/>
    <w:rsid w:val="005C48EE"/>
    <w:pPr>
      <w:spacing w:after="0" w:line="240" w:lineRule="auto"/>
    </w:pPr>
    <w:tblPr>
      <w:tblStyleRowBandSize w:val="1"/>
      <w:tblStyleColBandSize w:val="1"/>
      <w:tblBorders>
        <w:top w:val="single" w:sz="8" w:space="0" w:color="B2D869" w:themeColor="accent1" w:themeTint="BF"/>
        <w:left w:val="single" w:sz="8" w:space="0" w:color="B2D869" w:themeColor="accent1" w:themeTint="BF"/>
        <w:bottom w:val="single" w:sz="8" w:space="0" w:color="B2D869" w:themeColor="accent1" w:themeTint="BF"/>
        <w:right w:val="single" w:sz="8" w:space="0" w:color="B2D869" w:themeColor="accent1" w:themeTint="BF"/>
        <w:insideH w:val="single" w:sz="8" w:space="0" w:color="B2D869" w:themeColor="accent1" w:themeTint="BF"/>
        <w:insideV w:val="single" w:sz="8" w:space="0" w:color="B2D869" w:themeColor="accent1" w:themeTint="BF"/>
      </w:tblBorders>
    </w:tblPr>
    <w:tcPr>
      <w:shd w:val="clear" w:color="auto" w:fill="E5F2CD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2D869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E59B" w:themeFill="accent1" w:themeFillTint="7F"/>
      </w:tcPr>
    </w:tblStylePr>
    <w:tblStylePr w:type="band1Horz">
      <w:tblPr/>
      <w:tcPr>
        <w:shd w:val="clear" w:color="auto" w:fill="CCE59B" w:themeFill="accent1" w:themeFillTint="7F"/>
      </w:tcPr>
    </w:tblStylePr>
  </w:style>
  <w:style w:type="paragraph" w:customStyle="1" w:styleId="10">
    <w:name w:val="РЭ 1"/>
    <w:basedOn w:val="1"/>
    <w:rsid w:val="00C9080A"/>
    <w:pPr>
      <w:keepLines w:val="0"/>
      <w:numPr>
        <w:numId w:val="4"/>
      </w:numPr>
      <w:overflowPunct w:val="0"/>
      <w:autoSpaceDE w:val="0"/>
      <w:autoSpaceDN w:val="0"/>
      <w:adjustRightInd w:val="0"/>
      <w:spacing w:after="0"/>
      <w:textAlignment w:val="baseline"/>
    </w:pPr>
    <w:rPr>
      <w:rFonts w:ascii="Times New Roman" w:eastAsia="Times New Roman" w:hAnsi="Times New Roman" w:cs="Times New Roman"/>
      <w:b/>
      <w:bCs/>
      <w:caps w:val="0"/>
      <w:color w:val="auto"/>
      <w:kern w:val="28"/>
      <w:sz w:val="28"/>
      <w:szCs w:val="20"/>
    </w:rPr>
  </w:style>
  <w:style w:type="paragraph" w:customStyle="1" w:styleId="20">
    <w:name w:val="РЭ 2"/>
    <w:basedOn w:val="10"/>
    <w:rsid w:val="00C9080A"/>
    <w:pPr>
      <w:numPr>
        <w:ilvl w:val="1"/>
      </w:numPr>
    </w:pPr>
    <w:rPr>
      <w:sz w:val="24"/>
      <w:szCs w:val="24"/>
    </w:rPr>
  </w:style>
  <w:style w:type="paragraph" w:customStyle="1" w:styleId="30">
    <w:name w:val="РЭ 3"/>
    <w:basedOn w:val="10"/>
    <w:rsid w:val="00C9080A"/>
    <w:pPr>
      <w:numPr>
        <w:ilvl w:val="2"/>
      </w:numPr>
    </w:pPr>
    <w:rPr>
      <w:b w:val="0"/>
      <w:sz w:val="24"/>
    </w:rPr>
  </w:style>
  <w:style w:type="paragraph" w:customStyle="1" w:styleId="40">
    <w:name w:val="РЭ 4"/>
    <w:basedOn w:val="10"/>
    <w:link w:val="43"/>
    <w:rsid w:val="00C9080A"/>
    <w:pPr>
      <w:numPr>
        <w:ilvl w:val="3"/>
      </w:numPr>
    </w:pPr>
    <w:rPr>
      <w:b w:val="0"/>
      <w:sz w:val="24"/>
    </w:rPr>
  </w:style>
  <w:style w:type="paragraph" w:customStyle="1" w:styleId="50">
    <w:name w:val="РЭ 5"/>
    <w:basedOn w:val="10"/>
    <w:rsid w:val="00C9080A"/>
    <w:pPr>
      <w:numPr>
        <w:ilvl w:val="4"/>
      </w:numPr>
    </w:pPr>
    <w:rPr>
      <w:b w:val="0"/>
      <w:sz w:val="24"/>
    </w:rPr>
  </w:style>
  <w:style w:type="paragraph" w:customStyle="1" w:styleId="60">
    <w:name w:val="РЭ 6"/>
    <w:basedOn w:val="10"/>
    <w:rsid w:val="00C9080A"/>
    <w:pPr>
      <w:numPr>
        <w:ilvl w:val="5"/>
      </w:numPr>
    </w:pPr>
    <w:rPr>
      <w:b w:val="0"/>
      <w:sz w:val="24"/>
    </w:rPr>
  </w:style>
  <w:style w:type="character" w:customStyle="1" w:styleId="43">
    <w:name w:val="РЭ 4 Знак"/>
    <w:link w:val="40"/>
    <w:rsid w:val="00C9080A"/>
    <w:rPr>
      <w:rFonts w:ascii="Times New Roman" w:eastAsia="Times New Roman" w:hAnsi="Times New Roman" w:cs="Times New Roman"/>
      <w:bCs/>
      <w:kern w:val="28"/>
      <w:sz w:val="24"/>
      <w:szCs w:val="20"/>
    </w:rPr>
  </w:style>
  <w:style w:type="paragraph" w:customStyle="1" w:styleId="112">
    <w:name w:val="11"/>
    <w:basedOn w:val="a4"/>
    <w:rsid w:val="0006059F"/>
    <w:rPr>
      <w:rFonts w:eastAsia="Times New Roman" w:cs="Times New Roman"/>
      <w:szCs w:val="24"/>
    </w:rPr>
  </w:style>
  <w:style w:type="paragraph" w:customStyle="1" w:styleId="11-0">
    <w:name w:val="11 - Рисунок"/>
    <w:basedOn w:val="aff"/>
    <w:rsid w:val="0006059F"/>
    <w:pPr>
      <w:keepNext/>
      <w:keepLines/>
      <w:spacing w:before="120" w:after="60"/>
      <w:ind w:firstLine="284"/>
      <w:contextualSpacing w:val="0"/>
      <w:jc w:val="center"/>
    </w:pPr>
    <w:rPr>
      <w:rFonts w:eastAsia="Times New Roman" w:cs="Times New Roman"/>
      <w:color w:val="auto"/>
      <w:kern w:val="0"/>
      <w:sz w:val="20"/>
      <w:szCs w:val="20"/>
    </w:rPr>
  </w:style>
  <w:style w:type="paragraph" w:styleId="a">
    <w:name w:val="List Bullet"/>
    <w:basedOn w:val="a4"/>
    <w:rsid w:val="00C9080A"/>
    <w:pPr>
      <w:numPr>
        <w:numId w:val="5"/>
      </w:numPr>
    </w:pPr>
    <w:rPr>
      <w:rFonts w:eastAsia="Times New Roman" w:cs="Times New Roman"/>
      <w:b/>
      <w:szCs w:val="20"/>
    </w:rPr>
  </w:style>
  <w:style w:type="paragraph" w:customStyle="1" w:styleId="-1">
    <w:name w:val="Таблица - заголовок 1"/>
    <w:basedOn w:val="a4"/>
    <w:link w:val="-10"/>
    <w:qFormat/>
    <w:rsid w:val="0034378A"/>
    <w:pPr>
      <w:jc w:val="center"/>
    </w:pPr>
    <w:rPr>
      <w:b/>
    </w:rPr>
  </w:style>
  <w:style w:type="paragraph" w:customStyle="1" w:styleId="-2">
    <w:name w:val="Таблица - заголовок 2"/>
    <w:basedOn w:val="-1"/>
    <w:link w:val="-20"/>
    <w:qFormat/>
    <w:rsid w:val="0034378A"/>
    <w:pPr>
      <w:spacing w:line="240" w:lineRule="auto"/>
    </w:pPr>
    <w:rPr>
      <w:color w:val="FFFFFF" w:themeColor="background1"/>
    </w:rPr>
  </w:style>
  <w:style w:type="character" w:customStyle="1" w:styleId="-10">
    <w:name w:val="Таблица - заголовок 1 Знак"/>
    <w:basedOn w:val="a6"/>
    <w:link w:val="-1"/>
    <w:rsid w:val="0034378A"/>
    <w:rPr>
      <w:rFonts w:ascii="Century Gothic" w:hAnsi="Century Gothic"/>
      <w:b/>
      <w:sz w:val="24"/>
    </w:rPr>
  </w:style>
  <w:style w:type="paragraph" w:customStyle="1" w:styleId="-0">
    <w:name w:val="Таблица - основной правый"/>
    <w:basedOn w:val="a4"/>
    <w:link w:val="-3"/>
    <w:qFormat/>
    <w:rsid w:val="0034378A"/>
    <w:pPr>
      <w:jc w:val="center"/>
    </w:pPr>
    <w:rPr>
      <w:color w:val="000000"/>
      <w:szCs w:val="24"/>
    </w:rPr>
  </w:style>
  <w:style w:type="character" w:customStyle="1" w:styleId="-20">
    <w:name w:val="Таблица - заголовок 2 Знак"/>
    <w:basedOn w:val="-10"/>
    <w:link w:val="-2"/>
    <w:rsid w:val="0034378A"/>
    <w:rPr>
      <w:rFonts w:ascii="Century Gothic" w:hAnsi="Century Gothic"/>
      <w:b/>
      <w:color w:val="FFFFFF" w:themeColor="background1"/>
      <w:sz w:val="24"/>
    </w:rPr>
  </w:style>
  <w:style w:type="character" w:customStyle="1" w:styleId="afff3">
    <w:name w:val="Таблица содержимое Знак"/>
    <w:basedOn w:val="a6"/>
    <w:link w:val="afff2"/>
    <w:rsid w:val="006D3D0C"/>
    <w:rPr>
      <w:rFonts w:ascii="Century Gothic" w:hAnsi="Century Gothic"/>
      <w:color w:val="000000"/>
      <w:sz w:val="20"/>
      <w:szCs w:val="24"/>
    </w:rPr>
  </w:style>
  <w:style w:type="character" w:customStyle="1" w:styleId="-3">
    <w:name w:val="Таблица - основной правый Знак"/>
    <w:basedOn w:val="a6"/>
    <w:link w:val="-0"/>
    <w:rsid w:val="0034378A"/>
    <w:rPr>
      <w:rFonts w:ascii="Century Gothic" w:hAnsi="Century Gothic"/>
      <w:color w:val="000000"/>
      <w:sz w:val="20"/>
      <w:szCs w:val="24"/>
    </w:rPr>
  </w:style>
  <w:style w:type="paragraph" w:customStyle="1" w:styleId="-4">
    <w:name w:val="Рисунок - ПОДПИСЬ"/>
    <w:basedOn w:val="a4"/>
    <w:link w:val="-5"/>
    <w:rsid w:val="00FE59C3"/>
    <w:pPr>
      <w:spacing w:line="276" w:lineRule="auto"/>
      <w:ind w:firstLine="567"/>
      <w:jc w:val="center"/>
    </w:pPr>
    <w:rPr>
      <w:rFonts w:asciiTheme="minorHAnsi" w:eastAsia="Times New Roman" w:hAnsiTheme="minorHAnsi" w:cs="Times New Roman"/>
      <w:bCs/>
      <w:szCs w:val="20"/>
    </w:rPr>
  </w:style>
  <w:style w:type="character" w:customStyle="1" w:styleId="-5">
    <w:name w:val="Рисунок - ПОДПИСЬ Знак"/>
    <w:basedOn w:val="a6"/>
    <w:link w:val="-4"/>
    <w:rsid w:val="00FE59C3"/>
    <w:rPr>
      <w:rFonts w:eastAsia="Times New Roman" w:cs="Times New Roman"/>
      <w:bCs/>
      <w:sz w:val="24"/>
      <w:szCs w:val="20"/>
    </w:rPr>
  </w:style>
  <w:style w:type="paragraph" w:customStyle="1" w:styleId="-6">
    <w:name w:val="Таблица - текст по лев краю"/>
    <w:basedOn w:val="a4"/>
    <w:link w:val="-7"/>
    <w:rsid w:val="00475EA9"/>
    <w:pPr>
      <w:spacing w:line="276" w:lineRule="auto"/>
    </w:pPr>
    <w:rPr>
      <w:rFonts w:asciiTheme="minorHAnsi" w:eastAsia="Times New Roman" w:hAnsiTheme="minorHAnsi" w:cs="Times New Roman"/>
      <w:szCs w:val="20"/>
    </w:rPr>
  </w:style>
  <w:style w:type="character" w:customStyle="1" w:styleId="-7">
    <w:name w:val="Таблица - текст по лев краю Знак"/>
    <w:basedOn w:val="a6"/>
    <w:link w:val="-6"/>
    <w:rsid w:val="00475EA9"/>
    <w:rPr>
      <w:rFonts w:eastAsia="Times New Roman" w:cs="Times New Roman"/>
      <w:sz w:val="24"/>
      <w:szCs w:val="20"/>
    </w:rPr>
  </w:style>
  <w:style w:type="character" w:customStyle="1" w:styleId="afffe">
    <w:name w:val="Примечания"/>
    <w:rsid w:val="00475EA9"/>
    <w:rPr>
      <w:rFonts w:asciiTheme="minorHAnsi" w:hAnsiTheme="minorHAnsi"/>
      <w:sz w:val="20"/>
    </w:rPr>
  </w:style>
  <w:style w:type="paragraph" w:customStyle="1" w:styleId="-8">
    <w:name w:val="Список - текст на одном уровне"/>
    <w:basedOn w:val="a4"/>
    <w:rsid w:val="00475EA9"/>
    <w:pPr>
      <w:spacing w:line="276" w:lineRule="auto"/>
      <w:ind w:left="360"/>
    </w:pPr>
    <w:rPr>
      <w:rFonts w:asciiTheme="minorHAnsi" w:eastAsia="Times New Roman" w:hAnsiTheme="minorHAnsi" w:cs="Times New Roman"/>
      <w:szCs w:val="20"/>
    </w:rPr>
  </w:style>
  <w:style w:type="paragraph" w:customStyle="1" w:styleId="4311">
    <w:name w:val="Стиль Заголовок 4 + Перед:  3 пт Междустр.интервал:  множитель 11..."/>
    <w:basedOn w:val="4"/>
    <w:rsid w:val="00C9080A"/>
    <w:pPr>
      <w:spacing w:before="60" w:line="276" w:lineRule="auto"/>
    </w:pPr>
    <w:rPr>
      <w:rFonts w:eastAsia="Times New Roman" w:cs="Times New Roman"/>
      <w:b/>
    </w:rPr>
  </w:style>
  <w:style w:type="table" w:styleId="-11">
    <w:name w:val="Light Grid Accent 1"/>
    <w:basedOn w:val="a7"/>
    <w:uiPriority w:val="62"/>
    <w:rsid w:val="0061402F"/>
    <w:pPr>
      <w:spacing w:after="0" w:line="240" w:lineRule="auto"/>
    </w:pPr>
    <w:tblPr>
      <w:tblStyleRowBandSize w:val="1"/>
      <w:tblStyleColBandSize w:val="1"/>
      <w:tblBorders>
        <w:top w:val="single" w:sz="8" w:space="0" w:color="99CB38" w:themeColor="accent1"/>
        <w:left w:val="single" w:sz="8" w:space="0" w:color="99CB38" w:themeColor="accent1"/>
        <w:bottom w:val="single" w:sz="8" w:space="0" w:color="99CB38" w:themeColor="accent1"/>
        <w:right w:val="single" w:sz="8" w:space="0" w:color="99CB38" w:themeColor="accent1"/>
        <w:insideH w:val="single" w:sz="8" w:space="0" w:color="99CB38" w:themeColor="accent1"/>
        <w:insideV w:val="single" w:sz="8" w:space="0" w:color="99CB38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18" w:space="0" w:color="99CB38" w:themeColor="accent1"/>
          <w:right w:val="single" w:sz="8" w:space="0" w:color="99CB38" w:themeColor="accent1"/>
          <w:insideH w:val="nil"/>
          <w:insideV w:val="single" w:sz="8" w:space="0" w:color="99CB38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H w:val="nil"/>
          <w:insideV w:val="single" w:sz="8" w:space="0" w:color="99CB38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</w:tcPr>
    </w:tblStylePr>
    <w:tblStylePr w:type="band1Vert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</w:tcBorders>
        <w:shd w:val="clear" w:color="auto" w:fill="E5F2CD" w:themeFill="accent1" w:themeFillTint="3F"/>
      </w:tcPr>
    </w:tblStylePr>
    <w:tblStylePr w:type="band1Horz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V w:val="single" w:sz="8" w:space="0" w:color="99CB38" w:themeColor="accent1"/>
        </w:tcBorders>
        <w:shd w:val="clear" w:color="auto" w:fill="E5F2CD" w:themeFill="accent1" w:themeFillTint="3F"/>
      </w:tcPr>
    </w:tblStylePr>
    <w:tblStylePr w:type="band2Horz">
      <w:tblPr/>
      <w:tcPr>
        <w:tcBorders>
          <w:top w:val="single" w:sz="8" w:space="0" w:color="99CB38" w:themeColor="accent1"/>
          <w:left w:val="single" w:sz="8" w:space="0" w:color="99CB38" w:themeColor="accent1"/>
          <w:bottom w:val="single" w:sz="8" w:space="0" w:color="99CB38" w:themeColor="accent1"/>
          <w:right w:val="single" w:sz="8" w:space="0" w:color="99CB38" w:themeColor="accent1"/>
          <w:insideV w:val="single" w:sz="8" w:space="0" w:color="99CB38" w:themeColor="accent1"/>
        </w:tcBorders>
      </w:tcPr>
    </w:tblStylePr>
  </w:style>
  <w:style w:type="paragraph" w:customStyle="1" w:styleId="1-">
    <w:name w:val="1Табл-название"/>
    <w:link w:val="1-0"/>
    <w:qFormat/>
    <w:rsid w:val="000F54AF"/>
    <w:pPr>
      <w:jc w:val="right"/>
    </w:pPr>
    <w:rPr>
      <w:rFonts w:ascii="Century Gothic" w:eastAsia="Times New Roman" w:hAnsi="Century Gothic" w:cs="Times New Roman"/>
      <w:bCs/>
      <w:smallCaps/>
      <w:color w:val="000000" w:themeColor="text1"/>
      <w:spacing w:val="6"/>
      <w:sz w:val="24"/>
      <w:szCs w:val="24"/>
    </w:rPr>
  </w:style>
  <w:style w:type="character" w:customStyle="1" w:styleId="1-0">
    <w:name w:val="1Табл-название Знак"/>
    <w:basedOn w:val="ae"/>
    <w:link w:val="1-"/>
    <w:rsid w:val="000F54AF"/>
    <w:rPr>
      <w:rFonts w:ascii="Century Gothic" w:eastAsia="Times New Roman" w:hAnsi="Century Gothic" w:cs="Times New Roman"/>
      <w:b w:val="0"/>
      <w:bCs/>
      <w:smallCaps/>
      <w:color w:val="000000" w:themeColor="text1"/>
      <w:spacing w:val="6"/>
      <w:sz w:val="24"/>
      <w:szCs w:val="24"/>
      <w:lang w:val="en-US" w:eastAsia="ja-JP"/>
    </w:rPr>
  </w:style>
  <w:style w:type="table" w:styleId="-41">
    <w:name w:val="Grid Table 4 Accent 1"/>
    <w:basedOn w:val="a7"/>
    <w:uiPriority w:val="49"/>
    <w:rsid w:val="00F05670"/>
    <w:pPr>
      <w:spacing w:after="0" w:line="240" w:lineRule="auto"/>
    </w:pPr>
    <w:tblPr>
      <w:tblStyleRowBandSize w:val="1"/>
      <w:tblStyleColBandSize w:val="1"/>
      <w:tblBorders>
        <w:top w:val="single" w:sz="4" w:space="0" w:color="C1DF87" w:themeColor="accent1" w:themeTint="99"/>
        <w:left w:val="single" w:sz="4" w:space="0" w:color="C1DF87" w:themeColor="accent1" w:themeTint="99"/>
        <w:bottom w:val="single" w:sz="4" w:space="0" w:color="C1DF87" w:themeColor="accent1" w:themeTint="99"/>
        <w:right w:val="single" w:sz="4" w:space="0" w:color="C1DF87" w:themeColor="accent1" w:themeTint="99"/>
        <w:insideH w:val="single" w:sz="4" w:space="0" w:color="C1DF87" w:themeColor="accent1" w:themeTint="99"/>
        <w:insideV w:val="single" w:sz="4" w:space="0" w:color="C1DF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9CB38" w:themeColor="accent1"/>
          <w:left w:val="single" w:sz="4" w:space="0" w:color="99CB38" w:themeColor="accent1"/>
          <w:bottom w:val="single" w:sz="4" w:space="0" w:color="99CB38" w:themeColor="accent1"/>
          <w:right w:val="single" w:sz="4" w:space="0" w:color="99CB38" w:themeColor="accent1"/>
          <w:insideH w:val="nil"/>
          <w:insideV w:val="nil"/>
        </w:tcBorders>
        <w:shd w:val="clear" w:color="auto" w:fill="99CB38" w:themeFill="accent1"/>
      </w:tcPr>
    </w:tblStylePr>
    <w:tblStylePr w:type="lastRow">
      <w:rPr>
        <w:b/>
        <w:bCs/>
      </w:rPr>
      <w:tblPr/>
      <w:tcPr>
        <w:tcBorders>
          <w:top w:val="double" w:sz="4" w:space="0" w:color="99CB38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4D7" w:themeFill="accent1" w:themeFillTint="33"/>
      </w:tcPr>
    </w:tblStylePr>
    <w:tblStylePr w:type="band1Horz">
      <w:tblPr/>
      <w:tcPr>
        <w:shd w:val="clear" w:color="auto" w:fill="EAF4D7" w:themeFill="accent1" w:themeFillTint="33"/>
      </w:tcPr>
    </w:tblStylePr>
  </w:style>
  <w:style w:type="paragraph" w:customStyle="1" w:styleId="affff">
    <w:name w:val="Обычный с нумерацией абзацев"/>
    <w:basedOn w:val="3"/>
    <w:qFormat/>
    <w:rsid w:val="00443D52"/>
    <w:pPr>
      <w:numPr>
        <w:ilvl w:val="0"/>
        <w:numId w:val="0"/>
      </w:numPr>
      <w:spacing w:before="40"/>
      <w:ind w:left="709" w:hanging="709"/>
      <w:outlineLvl w:val="9"/>
    </w:pPr>
    <w:rPr>
      <w:rFonts w:ascii="PT Sans" w:hAnsi="PT Sans"/>
      <w:caps/>
      <w:szCs w:val="24"/>
      <w:lang w:eastAsia="en-US"/>
    </w:rPr>
  </w:style>
  <w:style w:type="character" w:styleId="affff0">
    <w:name w:val="footnote reference"/>
    <w:basedOn w:val="a6"/>
    <w:uiPriority w:val="99"/>
    <w:unhideWhenUsed/>
    <w:rsid w:val="00526338"/>
    <w:rPr>
      <w:vertAlign w:val="superscript"/>
    </w:rPr>
  </w:style>
  <w:style w:type="paragraph" w:customStyle="1" w:styleId="Default">
    <w:name w:val="Default"/>
    <w:rsid w:val="00526338"/>
    <w:pPr>
      <w:autoSpaceDE w:val="0"/>
      <w:autoSpaceDN w:val="0"/>
      <w:adjustRightInd w:val="0"/>
      <w:spacing w:after="0" w:line="240" w:lineRule="auto"/>
    </w:pPr>
    <w:rPr>
      <w:rFonts w:ascii="PT Sans" w:eastAsia="Times New Roman" w:hAnsi="PT Sans" w:cs="PT Sans"/>
      <w:color w:val="000000"/>
      <w:sz w:val="24"/>
      <w:szCs w:val="24"/>
    </w:rPr>
  </w:style>
  <w:style w:type="paragraph" w:customStyle="1" w:styleId="17">
    <w:name w:val="Название1"/>
    <w:basedOn w:val="a4"/>
    <w:next w:val="a4"/>
    <w:link w:val="affff1"/>
    <w:uiPriority w:val="10"/>
    <w:qFormat/>
    <w:rsid w:val="00526338"/>
    <w:pPr>
      <w:spacing w:before="240" w:after="60"/>
      <w:jc w:val="center"/>
      <w:outlineLvl w:val="0"/>
    </w:pPr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character" w:customStyle="1" w:styleId="affff1">
    <w:name w:val="Название Знак"/>
    <w:link w:val="17"/>
    <w:uiPriority w:val="10"/>
    <w:rsid w:val="00526338"/>
    <w:rPr>
      <w:rFonts w:ascii="Cambria" w:eastAsia="Times New Roman" w:hAnsi="Cambria" w:cs="Times New Roman"/>
      <w:b/>
      <w:bCs/>
      <w:kern w:val="28"/>
      <w:sz w:val="32"/>
      <w:szCs w:val="32"/>
      <w:lang w:val="x-none" w:eastAsia="x-none"/>
    </w:rPr>
  </w:style>
  <w:style w:type="paragraph" w:styleId="affff2">
    <w:name w:val="Body Text First Indent"/>
    <w:basedOn w:val="afff9"/>
    <w:link w:val="affff3"/>
    <w:uiPriority w:val="99"/>
    <w:unhideWhenUsed/>
    <w:qFormat/>
    <w:rsid w:val="00526338"/>
    <w:pPr>
      <w:spacing w:after="0" w:line="240" w:lineRule="auto"/>
      <w:ind w:firstLine="357"/>
    </w:pPr>
    <w:rPr>
      <w:rFonts w:ascii="Arial" w:eastAsia="Times New Roman" w:hAnsi="Arial" w:cs="Times New Roman"/>
      <w:b/>
      <w:sz w:val="24"/>
      <w:szCs w:val="20"/>
      <w:lang w:val="en-GB"/>
    </w:rPr>
  </w:style>
  <w:style w:type="character" w:customStyle="1" w:styleId="affff3">
    <w:name w:val="Красная строка Знак"/>
    <w:basedOn w:val="afffa"/>
    <w:link w:val="affff2"/>
    <w:uiPriority w:val="99"/>
    <w:rsid w:val="00526338"/>
    <w:rPr>
      <w:rFonts w:ascii="Arial" w:eastAsia="Times New Roman" w:hAnsi="Arial" w:cs="Times New Roman"/>
      <w:b/>
      <w:sz w:val="24"/>
      <w:szCs w:val="20"/>
      <w:lang w:val="en-GB"/>
    </w:rPr>
  </w:style>
  <w:style w:type="paragraph" w:styleId="affff4">
    <w:name w:val="footnote text"/>
    <w:basedOn w:val="a4"/>
    <w:link w:val="affff5"/>
    <w:uiPriority w:val="99"/>
    <w:unhideWhenUsed/>
    <w:rsid w:val="00526338"/>
    <w:pPr>
      <w:spacing w:line="240" w:lineRule="auto"/>
      <w:ind w:firstLine="709"/>
    </w:pPr>
    <w:rPr>
      <w:rFonts w:asciiTheme="minorHAnsi" w:eastAsiaTheme="minorHAnsi" w:hAnsiTheme="minorHAnsi"/>
      <w:szCs w:val="20"/>
      <w:lang w:eastAsia="en-US"/>
    </w:rPr>
  </w:style>
  <w:style w:type="character" w:customStyle="1" w:styleId="affff5">
    <w:name w:val="Текст сноски Знак"/>
    <w:basedOn w:val="a6"/>
    <w:link w:val="affff4"/>
    <w:uiPriority w:val="99"/>
    <w:rsid w:val="00526338"/>
    <w:rPr>
      <w:rFonts w:eastAsiaTheme="minorHAnsi"/>
      <w:sz w:val="20"/>
      <w:szCs w:val="20"/>
      <w:lang w:eastAsia="en-US"/>
    </w:rPr>
  </w:style>
  <w:style w:type="paragraph" w:customStyle="1" w:styleId="11-">
    <w:name w:val="11 - список"/>
    <w:basedOn w:val="112"/>
    <w:qFormat/>
    <w:rsid w:val="00526338"/>
    <w:pPr>
      <w:numPr>
        <w:numId w:val="8"/>
      </w:numPr>
      <w:tabs>
        <w:tab w:val="left" w:pos="851"/>
      </w:tabs>
    </w:pPr>
  </w:style>
  <w:style w:type="paragraph" w:customStyle="1" w:styleId="113">
    <w:name w:val="11 + курсив"/>
    <w:basedOn w:val="112"/>
    <w:rsid w:val="00526338"/>
    <w:rPr>
      <w:i/>
      <w:iCs/>
    </w:rPr>
  </w:style>
  <w:style w:type="paragraph" w:customStyle="1" w:styleId="114">
    <w:name w:val="11Таблица"/>
    <w:basedOn w:val="ac"/>
    <w:qFormat/>
    <w:rsid w:val="00526338"/>
    <w:pPr>
      <w:keepNext/>
      <w:ind w:left="-567"/>
    </w:pPr>
    <w:rPr>
      <w:rFonts w:eastAsia="Times New Roman" w:cs="Times New Roman"/>
      <w:b w:val="0"/>
      <w:bCs w:val="0"/>
      <w:i/>
      <w:iCs/>
      <w:smallCaps w:val="0"/>
      <w:color w:val="auto"/>
      <w:spacing w:val="0"/>
      <w:sz w:val="24"/>
      <w:szCs w:val="20"/>
    </w:rPr>
  </w:style>
  <w:style w:type="paragraph" w:customStyle="1" w:styleId="C1">
    <w:name w:val="Cтиль1"/>
    <w:basedOn w:val="a4"/>
    <w:rsid w:val="00526338"/>
    <w:pPr>
      <w:spacing w:line="360" w:lineRule="auto"/>
    </w:pPr>
    <w:rPr>
      <w:rFonts w:eastAsia="Times New Roman" w:cs="Times New Roman"/>
      <w:b/>
      <w:szCs w:val="24"/>
    </w:rPr>
  </w:style>
  <w:style w:type="paragraph" w:customStyle="1" w:styleId="msonormal0">
    <w:name w:val="msonormal"/>
    <w:basedOn w:val="a4"/>
    <w:rsid w:val="00526338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00">
    <w:name w:val="Заголовок 1 + По правому краю Первая строка:  0 см"/>
    <w:basedOn w:val="1"/>
    <w:rsid w:val="00526338"/>
    <w:pPr>
      <w:keepLines w:val="0"/>
      <w:numPr>
        <w:numId w:val="0"/>
      </w:numPr>
      <w:spacing w:before="120" w:after="120"/>
      <w:jc w:val="right"/>
    </w:pPr>
    <w:rPr>
      <w:rFonts w:eastAsia="Times New Roman" w:cs="Times New Roman"/>
      <w:caps w:val="0"/>
      <w:szCs w:val="24"/>
      <w:lang w:val="en-GB"/>
    </w:rPr>
  </w:style>
  <w:style w:type="paragraph" w:customStyle="1" w:styleId="29">
    <w:name w:val="Заголовок 2 без оглавления"/>
    <w:basedOn w:val="2"/>
    <w:link w:val="2a"/>
    <w:qFormat/>
    <w:rsid w:val="00526338"/>
    <w:pPr>
      <w:keepLines w:val="0"/>
      <w:spacing w:after="0" w:line="300" w:lineRule="auto"/>
      <w:jc w:val="both"/>
    </w:pPr>
    <w:rPr>
      <w:rFonts w:eastAsia="Times New Roman" w:cs="Arial"/>
      <w:bCs/>
      <w:iCs/>
      <w:caps w:val="0"/>
      <w:color w:val="99CB38"/>
      <w:szCs w:val="28"/>
    </w:rPr>
  </w:style>
  <w:style w:type="character" w:customStyle="1" w:styleId="2a">
    <w:name w:val="Заголовок 2 без оглавления Знак"/>
    <w:basedOn w:val="21"/>
    <w:link w:val="29"/>
    <w:rsid w:val="00526338"/>
    <w:rPr>
      <w:rFonts w:ascii="Century Gothic" w:eastAsia="Times New Roman" w:hAnsi="Century Gothic" w:cs="Arial"/>
      <w:bCs/>
      <w:iCs/>
      <w:caps w:val="0"/>
      <w:color w:val="99CB38"/>
      <w:sz w:val="28"/>
      <w:szCs w:val="28"/>
    </w:rPr>
  </w:style>
  <w:style w:type="paragraph" w:customStyle="1" w:styleId="33">
    <w:name w:val="Заголовок 3 зеленый"/>
    <w:basedOn w:val="3"/>
    <w:next w:val="a4"/>
    <w:qFormat/>
    <w:rsid w:val="000C3782"/>
    <w:rPr>
      <w:rFonts w:eastAsia="Times New Roman" w:cs="Times New Roman"/>
      <w:caps/>
      <w:szCs w:val="20"/>
    </w:rPr>
  </w:style>
  <w:style w:type="character" w:customStyle="1" w:styleId="18">
    <w:name w:val="Заголовок Знак1"/>
    <w:uiPriority w:val="10"/>
    <w:locked/>
    <w:rsid w:val="00526338"/>
    <w:rPr>
      <w:rFonts w:ascii="Cambria" w:eastAsia="Times New Roman" w:hAnsi="Cambria" w:cs="Times New Roman"/>
      <w:b/>
      <w:bCs/>
      <w:kern w:val="28"/>
      <w:sz w:val="32"/>
      <w:szCs w:val="32"/>
      <w:lang w:eastAsia="ru-RU"/>
    </w:rPr>
  </w:style>
  <w:style w:type="paragraph" w:styleId="affff6">
    <w:name w:val="toa heading"/>
    <w:basedOn w:val="a4"/>
    <w:next w:val="a4"/>
    <w:rsid w:val="00526338"/>
    <w:pPr>
      <w:spacing w:before="120"/>
    </w:pPr>
    <w:rPr>
      <w:rFonts w:asciiTheme="majorHAnsi" w:eastAsiaTheme="majorEastAsia" w:hAnsiTheme="majorHAnsi" w:cstheme="majorBidi"/>
      <w:b/>
      <w:bCs/>
      <w:szCs w:val="24"/>
    </w:rPr>
  </w:style>
  <w:style w:type="paragraph" w:styleId="affff7">
    <w:name w:val="Normal (Web)"/>
    <w:basedOn w:val="a4"/>
    <w:uiPriority w:val="99"/>
    <w:unhideWhenUsed/>
    <w:rsid w:val="00526338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affff8">
    <w:name w:val="Обычный без отступа"/>
    <w:basedOn w:val="a4"/>
    <w:rsid w:val="00526338"/>
    <w:rPr>
      <w:rFonts w:eastAsia="Times New Roman" w:cs="Times New Roman"/>
      <w:b/>
      <w:szCs w:val="20"/>
    </w:rPr>
  </w:style>
  <w:style w:type="paragraph" w:customStyle="1" w:styleId="affff9">
    <w:name w:val="Обычный по центру"/>
    <w:basedOn w:val="a4"/>
    <w:link w:val="affffa"/>
    <w:rsid w:val="00526338"/>
    <w:pPr>
      <w:jc w:val="center"/>
    </w:pPr>
    <w:rPr>
      <w:rFonts w:eastAsia="Times New Roman" w:cs="Times New Roman"/>
      <w:b/>
      <w:szCs w:val="20"/>
    </w:rPr>
  </w:style>
  <w:style w:type="character" w:customStyle="1" w:styleId="affffa">
    <w:name w:val="Обычный по центру Знак"/>
    <w:basedOn w:val="a6"/>
    <w:link w:val="affff9"/>
    <w:rsid w:val="00526338"/>
    <w:rPr>
      <w:rFonts w:ascii="Century Gothic" w:eastAsia="Times New Roman" w:hAnsi="Century Gothic" w:cs="Times New Roman"/>
      <w:b/>
      <w:sz w:val="20"/>
      <w:szCs w:val="20"/>
    </w:rPr>
  </w:style>
  <w:style w:type="paragraph" w:styleId="affffb">
    <w:name w:val="Body Text Indent"/>
    <w:basedOn w:val="a4"/>
    <w:link w:val="affffc"/>
    <w:rsid w:val="00526338"/>
    <w:pPr>
      <w:spacing w:after="120"/>
      <w:ind w:left="283"/>
    </w:pPr>
    <w:rPr>
      <w:rFonts w:ascii="Arial" w:eastAsia="Times New Roman" w:hAnsi="Arial" w:cs="Times New Roman"/>
      <w:b/>
      <w:szCs w:val="20"/>
      <w:lang w:val="en-GB"/>
    </w:rPr>
  </w:style>
  <w:style w:type="character" w:customStyle="1" w:styleId="affffc">
    <w:name w:val="Основной текст с отступом Знак"/>
    <w:basedOn w:val="a6"/>
    <w:link w:val="affffb"/>
    <w:rsid w:val="00526338"/>
    <w:rPr>
      <w:rFonts w:ascii="Arial" w:eastAsia="Times New Roman" w:hAnsi="Arial" w:cs="Times New Roman"/>
      <w:b/>
      <w:sz w:val="20"/>
      <w:szCs w:val="20"/>
      <w:lang w:val="en-GB"/>
    </w:rPr>
  </w:style>
  <w:style w:type="paragraph" w:styleId="2b">
    <w:name w:val="Body Text Indent 2"/>
    <w:basedOn w:val="a4"/>
    <w:link w:val="2c"/>
    <w:rsid w:val="00526338"/>
    <w:pPr>
      <w:spacing w:after="120" w:line="480" w:lineRule="auto"/>
      <w:ind w:left="283"/>
    </w:pPr>
    <w:rPr>
      <w:rFonts w:eastAsia="Times New Roman" w:cs="Times New Roman"/>
      <w:szCs w:val="16"/>
    </w:rPr>
  </w:style>
  <w:style w:type="character" w:customStyle="1" w:styleId="2c">
    <w:name w:val="Основной текст с отступом 2 Знак"/>
    <w:basedOn w:val="a6"/>
    <w:link w:val="2b"/>
    <w:rsid w:val="00526338"/>
    <w:rPr>
      <w:rFonts w:ascii="Century Gothic" w:eastAsia="Times New Roman" w:hAnsi="Century Gothic" w:cs="Times New Roman"/>
      <w:sz w:val="20"/>
      <w:szCs w:val="16"/>
    </w:rPr>
  </w:style>
  <w:style w:type="paragraph" w:styleId="34">
    <w:name w:val="Body Text Indent 3"/>
    <w:basedOn w:val="a4"/>
    <w:link w:val="35"/>
    <w:rsid w:val="00526338"/>
    <w:pPr>
      <w:spacing w:after="120"/>
      <w:ind w:left="283"/>
    </w:pPr>
    <w:rPr>
      <w:rFonts w:eastAsia="Times New Roman" w:cs="Times New Roman"/>
      <w:szCs w:val="16"/>
    </w:rPr>
  </w:style>
  <w:style w:type="character" w:customStyle="1" w:styleId="35">
    <w:name w:val="Основной текст с отступом 3 Знак"/>
    <w:basedOn w:val="a6"/>
    <w:link w:val="34"/>
    <w:rsid w:val="00526338"/>
    <w:rPr>
      <w:rFonts w:ascii="Century Gothic" w:eastAsia="Times New Roman" w:hAnsi="Century Gothic" w:cs="Times New Roman"/>
      <w:sz w:val="20"/>
      <w:szCs w:val="16"/>
    </w:rPr>
  </w:style>
  <w:style w:type="paragraph" w:customStyle="1" w:styleId="310">
    <w:name w:val="Основной текст с отступом 31"/>
    <w:basedOn w:val="a4"/>
    <w:rsid w:val="00526338"/>
    <w:pPr>
      <w:ind w:firstLine="284"/>
    </w:pPr>
    <w:rPr>
      <w:rFonts w:eastAsia="Times New Roman" w:cs="Times New Roman"/>
      <w:b/>
      <w:sz w:val="28"/>
      <w:szCs w:val="20"/>
    </w:rPr>
  </w:style>
  <w:style w:type="paragraph" w:customStyle="1" w:styleId="affffd">
    <w:name w:val="Подпись рисунка"/>
    <w:basedOn w:val="a4"/>
    <w:next w:val="a4"/>
    <w:qFormat/>
    <w:rsid w:val="00526338"/>
    <w:pPr>
      <w:shd w:val="clear" w:color="auto" w:fill="D6EAAF"/>
      <w:spacing w:before="120" w:after="240" w:line="240" w:lineRule="auto"/>
      <w:jc w:val="center"/>
    </w:pPr>
    <w:rPr>
      <w:rFonts w:eastAsiaTheme="minorHAnsi"/>
      <w:szCs w:val="22"/>
      <w:lang w:eastAsia="en-US"/>
    </w:rPr>
  </w:style>
  <w:style w:type="table" w:customStyle="1" w:styleId="affffe">
    <w:name w:val="Пример расчета уставок"/>
    <w:basedOn w:val="-511"/>
    <w:uiPriority w:val="99"/>
    <w:rsid w:val="00526338"/>
    <w:rPr>
      <w:rFonts w:ascii="Century Gothic" w:hAnsi="Century Gothic"/>
      <w:sz w:val="20"/>
      <w:lang w:val="en-US" w:eastAsia="ja-JP"/>
    </w:rPr>
    <w:tblPr/>
    <w:tcPr>
      <w:shd w:val="clear" w:color="auto" w:fill="EAF4D7"/>
    </w:tcPr>
    <w:tblStylePr w:type="firstRow">
      <w:rPr>
        <w:rFonts w:ascii="PT Sans" w:hAnsi="PT Sans"/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B38"/>
      </w:tcPr>
    </w:tblStylePr>
    <w:tblStylePr w:type="lastRow">
      <w:pPr>
        <w:jc w:val="center"/>
      </w:pPr>
      <w:rPr>
        <w:rFonts w:ascii="PT Sans" w:hAnsi="PT Sans"/>
        <w:b w:val="0"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B38"/>
        <w:vAlign w:val="center"/>
      </w:tcPr>
    </w:tblStylePr>
    <w:tblStylePr w:type="firstCol">
      <w:rPr>
        <w:rFonts w:ascii="PT Sans" w:hAnsi="PT Sans"/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CB38"/>
        <w:vAlign w:val="center"/>
      </w:tcPr>
    </w:tblStylePr>
    <w:tblStylePr w:type="lastCol">
      <w:pPr>
        <w:jc w:val="center"/>
      </w:pPr>
      <w:rPr>
        <w:rFonts w:ascii="PT Sans" w:hAnsi="PT Sans"/>
        <w:b w:val="0"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CB38"/>
        <w:vAlign w:val="center"/>
      </w:tcPr>
    </w:tblStylePr>
    <w:tblStylePr w:type="band1Vert">
      <w:rPr>
        <w:rFonts w:ascii="PT Sans" w:hAnsi="PT Sans"/>
      </w:rPr>
      <w:tblPr/>
      <w:tcPr>
        <w:shd w:val="clear" w:color="auto" w:fill="D6EAAF"/>
        <w:vAlign w:val="center"/>
      </w:tcPr>
    </w:tblStylePr>
    <w:tblStylePr w:type="band2Vert">
      <w:rPr>
        <w:rFonts w:ascii="PT Sans" w:hAnsi="PT Sans"/>
      </w:rPr>
      <w:tblPr/>
      <w:tcPr>
        <w:vAlign w:val="center"/>
      </w:tcPr>
    </w:tblStylePr>
    <w:tblStylePr w:type="band1Horz">
      <w:rPr>
        <w:rFonts w:ascii="PT Sans" w:hAnsi="PT Sans"/>
      </w:rPr>
      <w:tblPr/>
      <w:tcPr>
        <w:shd w:val="clear" w:color="auto" w:fill="D6EAAF"/>
        <w:vAlign w:val="center"/>
      </w:tcPr>
    </w:tblStylePr>
    <w:tblStylePr w:type="band2Horz">
      <w:rPr>
        <w:rFonts w:ascii="PT Sans" w:hAnsi="PT Sans"/>
      </w:rPr>
      <w:tblPr/>
      <w:tcPr>
        <w:vAlign w:val="center"/>
      </w:tcPr>
    </w:tblStylePr>
    <w:tblStylePr w:type="neCell">
      <w:rPr>
        <w:rFonts w:ascii="PT Sans" w:hAnsi="PT Sans"/>
      </w:rPr>
    </w:tblStylePr>
    <w:tblStylePr w:type="nwCell">
      <w:rPr>
        <w:rFonts w:ascii="PT Sans" w:hAnsi="PT Sans"/>
      </w:rPr>
      <w:tblPr/>
      <w:tcPr>
        <w:shd w:val="clear" w:color="auto" w:fill="EAF4D7"/>
      </w:tcPr>
    </w:tblStylePr>
    <w:tblStylePr w:type="seCell">
      <w:rPr>
        <w:rFonts w:ascii="PT Sans" w:hAnsi="PT Sans"/>
      </w:rPr>
      <w:tblPr/>
      <w:tcPr>
        <w:shd w:val="clear" w:color="auto" w:fill="EAF4D7"/>
      </w:tcPr>
    </w:tblStylePr>
    <w:tblStylePr w:type="swCell">
      <w:rPr>
        <w:rFonts w:ascii="PT Sans" w:hAnsi="PT Sans"/>
      </w:rPr>
    </w:tblStylePr>
  </w:style>
  <w:style w:type="paragraph" w:customStyle="1" w:styleId="afffff">
    <w:name w:val="Список маркерованный"/>
    <w:basedOn w:val="a5"/>
    <w:link w:val="afffff0"/>
    <w:qFormat/>
    <w:rsid w:val="00526338"/>
    <w:pPr>
      <w:spacing w:after="160"/>
      <w:ind w:hanging="360"/>
    </w:pPr>
    <w:rPr>
      <w:lang w:eastAsia="ja-JP"/>
    </w:rPr>
  </w:style>
  <w:style w:type="character" w:customStyle="1" w:styleId="afffff0">
    <w:name w:val="Список маркерованный Знак"/>
    <w:basedOn w:val="a6"/>
    <w:link w:val="afffff"/>
    <w:rsid w:val="00526338"/>
    <w:rPr>
      <w:rFonts w:ascii="Century Gothic" w:hAnsi="Century Gothic"/>
      <w:sz w:val="20"/>
      <w:lang w:eastAsia="ja-JP"/>
    </w:rPr>
  </w:style>
  <w:style w:type="table" w:customStyle="1" w:styleId="-431">
    <w:name w:val="Список-таблица 4 — акцент 31"/>
    <w:basedOn w:val="a7"/>
    <w:uiPriority w:val="49"/>
    <w:rsid w:val="005263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4" w:space="0" w:color="7CD4A8" w:themeColor="accent3" w:themeTint="99"/>
        <w:left w:val="single" w:sz="4" w:space="0" w:color="7CD4A8" w:themeColor="accent3" w:themeTint="99"/>
        <w:bottom w:val="single" w:sz="4" w:space="0" w:color="7CD4A8" w:themeColor="accent3" w:themeTint="99"/>
        <w:right w:val="single" w:sz="4" w:space="0" w:color="7CD4A8" w:themeColor="accent3" w:themeTint="99"/>
        <w:insideH w:val="single" w:sz="4" w:space="0" w:color="7CD4A8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7A76F" w:themeColor="accent3"/>
          <w:left w:val="single" w:sz="4" w:space="0" w:color="37A76F" w:themeColor="accent3"/>
          <w:bottom w:val="single" w:sz="4" w:space="0" w:color="37A76F" w:themeColor="accent3"/>
          <w:right w:val="single" w:sz="4" w:space="0" w:color="37A76F" w:themeColor="accent3"/>
          <w:insideH w:val="nil"/>
        </w:tcBorders>
        <w:shd w:val="clear" w:color="auto" w:fill="37A76F" w:themeFill="accent3"/>
      </w:tcPr>
    </w:tblStylePr>
    <w:tblStylePr w:type="lastRow">
      <w:rPr>
        <w:b/>
        <w:bCs/>
      </w:rPr>
      <w:tblPr/>
      <w:tcPr>
        <w:tcBorders>
          <w:top w:val="double" w:sz="4" w:space="0" w:color="7CD4A8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F0E2" w:themeFill="accent3" w:themeFillTint="33"/>
      </w:tcPr>
    </w:tblStylePr>
    <w:tblStylePr w:type="band1Horz">
      <w:tblPr/>
      <w:tcPr>
        <w:shd w:val="clear" w:color="auto" w:fill="D3F0E2" w:themeFill="accent3" w:themeFillTint="33"/>
      </w:tcPr>
    </w:tblStylePr>
  </w:style>
  <w:style w:type="paragraph" w:customStyle="1" w:styleId="afffff1">
    <w:name w:val="Стиль Название объекта"/>
    <w:aliases w:val="Таблица + Calibri полужирный"/>
    <w:basedOn w:val="ac"/>
    <w:rsid w:val="00526338"/>
    <w:pPr>
      <w:keepNext/>
      <w:ind w:left="-567"/>
    </w:pPr>
    <w:rPr>
      <w:rFonts w:eastAsia="Times New Roman" w:cs="Times New Roman"/>
      <w:smallCaps w:val="0"/>
      <w:color w:val="auto"/>
      <w:spacing w:val="0"/>
      <w:sz w:val="24"/>
      <w:szCs w:val="20"/>
    </w:rPr>
  </w:style>
  <w:style w:type="paragraph" w:customStyle="1" w:styleId="121">
    <w:name w:val="Стиль Рисунок + После:  12 пт"/>
    <w:basedOn w:val="afff4"/>
    <w:rsid w:val="00526338"/>
    <w:pPr>
      <w:spacing w:after="120"/>
    </w:pPr>
    <w:rPr>
      <w:rFonts w:eastAsia="Times New Roman" w:cs="Times New Roman"/>
      <w:szCs w:val="20"/>
    </w:rPr>
  </w:style>
  <w:style w:type="paragraph" w:styleId="afffff2">
    <w:name w:val="Document Map"/>
    <w:basedOn w:val="a4"/>
    <w:link w:val="afffff3"/>
    <w:rsid w:val="00526338"/>
    <w:rPr>
      <w:rFonts w:ascii="Tahoma" w:eastAsia="Times New Roman" w:hAnsi="Tahoma" w:cs="Tahoma"/>
      <w:szCs w:val="16"/>
    </w:rPr>
  </w:style>
  <w:style w:type="character" w:customStyle="1" w:styleId="afffff3">
    <w:name w:val="Схема документа Знак"/>
    <w:basedOn w:val="a6"/>
    <w:link w:val="afffff2"/>
    <w:rsid w:val="00526338"/>
    <w:rPr>
      <w:rFonts w:ascii="Tahoma" w:eastAsia="Times New Roman" w:hAnsi="Tahoma" w:cs="Tahoma"/>
      <w:sz w:val="20"/>
      <w:szCs w:val="16"/>
    </w:rPr>
  </w:style>
  <w:style w:type="table" w:customStyle="1" w:styleId="-521">
    <w:name w:val="Таблица-сетка 5 темная — акцент 21"/>
    <w:basedOn w:val="a7"/>
    <w:uiPriority w:val="50"/>
    <w:rsid w:val="0052633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FF0D3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63A53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63A537" w:themeFill="accent2"/>
      </w:tcPr>
    </w:tblStylePr>
    <w:tblStylePr w:type="band1Vert">
      <w:tblPr/>
      <w:tcPr>
        <w:shd w:val="clear" w:color="auto" w:fill="BFE2A8" w:themeFill="accent2" w:themeFillTint="66"/>
      </w:tcPr>
    </w:tblStylePr>
    <w:tblStylePr w:type="band1Horz">
      <w:tblPr/>
      <w:tcPr>
        <w:shd w:val="clear" w:color="auto" w:fill="BFE2A8" w:themeFill="accent2" w:themeFillTint="66"/>
      </w:tcPr>
    </w:tblStylePr>
  </w:style>
  <w:style w:type="table" w:customStyle="1" w:styleId="-9">
    <w:name w:val="Таблица-формула"/>
    <w:basedOn w:val="-511"/>
    <w:uiPriority w:val="99"/>
    <w:rsid w:val="00526338"/>
    <w:rPr>
      <w:rFonts w:ascii="Century Gothic" w:hAnsi="Century Gothic"/>
      <w:sz w:val="20"/>
      <w:lang w:val="en-US" w:eastAsia="ja-JP"/>
    </w:rPr>
    <w:tblPr/>
    <w:tcPr>
      <w:shd w:val="clear" w:color="auto" w:fill="EAF4D7"/>
    </w:tcPr>
    <w:tblStylePr w:type="firstRow">
      <w:pPr>
        <w:jc w:val="left"/>
      </w:pPr>
      <w:rPr>
        <w:rFonts w:ascii="PT Sans" w:hAnsi="PT Sans"/>
        <w:b w:val="0"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FFFF" w:themeFill="background1"/>
        <w:vAlign w:val="center"/>
      </w:tcPr>
    </w:tblStylePr>
    <w:tblStylePr w:type="lastRow">
      <w:rPr>
        <w:rFonts w:ascii="PT Sans" w:hAnsi="PT Sans"/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9CB38"/>
      </w:tcPr>
    </w:tblStylePr>
    <w:tblStylePr w:type="firstCol">
      <w:rPr>
        <w:rFonts w:ascii="PT Sans" w:hAnsi="PT Sans"/>
        <w:b w:val="0"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9CB38"/>
        <w:vAlign w:val="center"/>
      </w:tcPr>
    </w:tblStylePr>
    <w:tblStylePr w:type="lastCol">
      <w:rPr>
        <w:rFonts w:ascii="PT Sans" w:hAnsi="PT Sans"/>
        <w:b w:val="0"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9CB38"/>
      </w:tcPr>
    </w:tblStylePr>
    <w:tblStylePr w:type="band1Vert">
      <w:rPr>
        <w:rFonts w:ascii="PT Sans" w:hAnsi="PT Sans"/>
      </w:rPr>
      <w:tblPr/>
      <w:tcPr>
        <w:shd w:val="clear" w:color="auto" w:fill="D6EAAF"/>
        <w:vAlign w:val="center"/>
      </w:tcPr>
    </w:tblStylePr>
    <w:tblStylePr w:type="band2Vert">
      <w:rPr>
        <w:rFonts w:ascii="PT Sans" w:hAnsi="PT Sans"/>
      </w:rPr>
      <w:tblPr/>
      <w:tcPr>
        <w:vAlign w:val="center"/>
      </w:tcPr>
    </w:tblStylePr>
    <w:tblStylePr w:type="band1Horz">
      <w:rPr>
        <w:rFonts w:ascii="PT Sans" w:hAnsi="PT Sans"/>
      </w:rPr>
      <w:tblPr/>
      <w:tcPr>
        <w:shd w:val="clear" w:color="auto" w:fill="D6EAAF"/>
        <w:vAlign w:val="center"/>
      </w:tcPr>
    </w:tblStylePr>
    <w:tblStylePr w:type="band2Horz">
      <w:rPr>
        <w:rFonts w:ascii="PT Sans" w:hAnsi="PT Sans"/>
      </w:rPr>
      <w:tblPr/>
      <w:tcPr>
        <w:vAlign w:val="center"/>
      </w:tcPr>
    </w:tblStylePr>
    <w:tblStylePr w:type="neCell">
      <w:pPr>
        <w:jc w:val="right"/>
      </w:pPr>
      <w:rPr>
        <w:rFonts w:ascii="PT Sans" w:hAnsi="PT Sans"/>
      </w:rPr>
      <w:tblPr/>
      <w:tcPr>
        <w:shd w:val="clear" w:color="auto" w:fill="FFFFFF" w:themeFill="background1"/>
      </w:tcPr>
    </w:tblStylePr>
    <w:tblStylePr w:type="nwCell">
      <w:pPr>
        <w:jc w:val="right"/>
      </w:pPr>
      <w:rPr>
        <w:rFonts w:ascii="PT Sans" w:hAnsi="PT Sans"/>
        <w:b w:val="0"/>
      </w:rPr>
      <w:tblPr/>
      <w:tcPr>
        <w:shd w:val="clear" w:color="auto" w:fill="FFFFFF" w:themeFill="background1"/>
        <w:vAlign w:val="center"/>
      </w:tcPr>
    </w:tblStylePr>
    <w:tblStylePr w:type="seCell">
      <w:rPr>
        <w:rFonts w:ascii="PT Sans" w:hAnsi="PT Sans"/>
      </w:rPr>
      <w:tblPr/>
      <w:tcPr>
        <w:shd w:val="clear" w:color="auto" w:fill="EAF4D7"/>
      </w:tcPr>
    </w:tblStylePr>
    <w:tblStylePr w:type="swCell">
      <w:rPr>
        <w:rFonts w:ascii="PT Sans" w:hAnsi="PT Sans"/>
      </w:rPr>
    </w:tblStylePr>
  </w:style>
  <w:style w:type="paragraph" w:styleId="afffff4">
    <w:name w:val="table of figures"/>
    <w:basedOn w:val="a4"/>
    <w:next w:val="a4"/>
    <w:uiPriority w:val="99"/>
    <w:unhideWhenUsed/>
    <w:rsid w:val="00526338"/>
    <w:rPr>
      <w:rFonts w:eastAsia="Times New Roman" w:cs="Times New Roman"/>
      <w:szCs w:val="16"/>
    </w:rPr>
  </w:style>
  <w:style w:type="character" w:customStyle="1" w:styleId="19">
    <w:name w:val="Неразрешенное упоминание1"/>
    <w:basedOn w:val="a6"/>
    <w:uiPriority w:val="99"/>
    <w:semiHidden/>
    <w:unhideWhenUsed/>
    <w:rsid w:val="00526338"/>
    <w:rPr>
      <w:color w:val="605E5C"/>
      <w:shd w:val="clear" w:color="auto" w:fill="E1DFDD"/>
    </w:rPr>
  </w:style>
  <w:style w:type="paragraph" w:customStyle="1" w:styleId="a3">
    <w:name w:val="Заголовок с БУКВАМИ"/>
    <w:basedOn w:val="1"/>
    <w:link w:val="afffff5"/>
    <w:rsid w:val="00AD6AD6"/>
    <w:pPr>
      <w:numPr>
        <w:numId w:val="9"/>
      </w:numPr>
    </w:pPr>
  </w:style>
  <w:style w:type="character" w:customStyle="1" w:styleId="afffff5">
    <w:name w:val="Заголовок с БУКВАМИ Знак"/>
    <w:basedOn w:val="11"/>
    <w:link w:val="a3"/>
    <w:rsid w:val="00AD6AD6"/>
    <w:rPr>
      <w:rFonts w:ascii="Century Gothic" w:eastAsiaTheme="majorEastAsia" w:hAnsi="Century Gothic" w:cstheme="majorBidi"/>
      <w:caps/>
      <w:color w:val="99CB38"/>
      <w:sz w:val="36"/>
      <w:szCs w:val="28"/>
    </w:rPr>
  </w:style>
  <w:style w:type="character" w:customStyle="1" w:styleId="2d">
    <w:name w:val="Неразрешенное упоминание2"/>
    <w:basedOn w:val="a6"/>
    <w:uiPriority w:val="99"/>
    <w:semiHidden/>
    <w:unhideWhenUsed/>
    <w:rsid w:val="00D70B52"/>
    <w:rPr>
      <w:color w:val="605E5C"/>
      <w:shd w:val="clear" w:color="auto" w:fill="E1DFDD"/>
    </w:rPr>
  </w:style>
  <w:style w:type="character" w:customStyle="1" w:styleId="fontstyle01">
    <w:name w:val="fontstyle01"/>
    <w:basedOn w:val="a6"/>
    <w:rsid w:val="003B336F"/>
    <w:rPr>
      <w:rFonts w:ascii="TTBEo00" w:hAnsi="TTBEo00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36">
    <w:name w:val="Неразрешенное упоминание3"/>
    <w:basedOn w:val="a6"/>
    <w:uiPriority w:val="99"/>
    <w:semiHidden/>
    <w:unhideWhenUsed/>
    <w:rsid w:val="00971922"/>
    <w:rPr>
      <w:color w:val="605E5C"/>
      <w:shd w:val="clear" w:color="auto" w:fill="E1DFDD"/>
    </w:rPr>
  </w:style>
  <w:style w:type="paragraph" w:customStyle="1" w:styleId="afffff6">
    <w:name w:val="Заголовок приложение"/>
    <w:basedOn w:val="1"/>
    <w:link w:val="afffff7"/>
    <w:qFormat/>
    <w:rsid w:val="00F37903"/>
  </w:style>
  <w:style w:type="character" w:customStyle="1" w:styleId="afffff7">
    <w:name w:val="Заголовок приложение Знак"/>
    <w:basedOn w:val="11"/>
    <w:link w:val="afffff6"/>
    <w:rsid w:val="00F37903"/>
    <w:rPr>
      <w:rFonts w:ascii="Century Gothic" w:eastAsiaTheme="majorEastAsia" w:hAnsi="Century Gothic" w:cstheme="majorBidi"/>
      <w:caps/>
      <w:color w:val="99CB38"/>
      <w:sz w:val="36"/>
      <w:szCs w:val="28"/>
    </w:rPr>
  </w:style>
  <w:style w:type="table" w:customStyle="1" w:styleId="-512">
    <w:name w:val="Таблица-сетка 5 темная — акцент 12"/>
    <w:basedOn w:val="a7"/>
    <w:uiPriority w:val="50"/>
    <w:rsid w:val="00204E21"/>
    <w:pPr>
      <w:spacing w:after="0" w:line="240" w:lineRule="auto"/>
    </w:pPr>
    <w:rPr>
      <w:rFonts w:ascii="Century Gothic" w:hAnsi="Century Gothic"/>
      <w:sz w:val="20"/>
      <w:lang w:val="en-US" w:eastAsia="ja-JP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4D7"/>
    </w:tcPr>
    <w:tblStylePr w:type="firstRow">
      <w:rPr>
        <w:rFonts w:ascii="Century Gothic" w:hAnsi="Century Gothic"/>
        <w:b/>
        <w:bCs/>
        <w:color w:val="FFFFFF" w:themeColor="background1"/>
      </w:rPr>
      <w:tblPr/>
      <w:tcPr>
        <w:shd w:val="clear" w:color="auto" w:fill="99CB38"/>
      </w:tcPr>
    </w:tblStylePr>
    <w:tblStylePr w:type="lastRow">
      <w:rPr>
        <w:rFonts w:ascii="Century Gothic" w:hAnsi="Century Gothic"/>
        <w:b/>
        <w:bCs/>
        <w:color w:val="FFFFFF" w:themeColor="background1"/>
      </w:rPr>
      <w:tblPr/>
      <w:tcPr>
        <w:shd w:val="clear" w:color="auto" w:fill="99CB38"/>
      </w:tcPr>
    </w:tblStylePr>
    <w:tblStylePr w:type="firstCol">
      <w:rPr>
        <w:rFonts w:ascii="Century Gothic" w:hAnsi="Century Gothic"/>
        <w:b/>
        <w:bCs/>
        <w:color w:val="FFFFFF" w:themeColor="background1"/>
      </w:rPr>
      <w:tblPr/>
      <w:tcPr>
        <w:shd w:val="clear" w:color="auto" w:fill="99CB38"/>
        <w:vAlign w:val="center"/>
      </w:tcPr>
    </w:tblStylePr>
    <w:tblStylePr w:type="lastCol">
      <w:rPr>
        <w:rFonts w:ascii="Century Gothic" w:hAnsi="Century Gothic"/>
        <w:b/>
        <w:bCs/>
        <w:color w:val="FFFFFF" w:themeColor="background1"/>
      </w:rPr>
      <w:tblPr/>
      <w:tcPr>
        <w:shd w:val="clear" w:color="auto" w:fill="99CB38"/>
      </w:tcPr>
    </w:tblStylePr>
    <w:tblStylePr w:type="band1Vert">
      <w:rPr>
        <w:rFonts w:ascii="Century Gothic" w:hAnsi="Century Gothic"/>
      </w:rPr>
      <w:tblPr/>
      <w:tcPr>
        <w:shd w:val="clear" w:color="auto" w:fill="D6EAAF"/>
        <w:vAlign w:val="center"/>
      </w:tcPr>
    </w:tblStylePr>
    <w:tblStylePr w:type="band2Vert">
      <w:rPr>
        <w:rFonts w:ascii="Century Gothic" w:hAnsi="Century Gothic"/>
      </w:rPr>
      <w:tblPr/>
      <w:tcPr>
        <w:vAlign w:val="center"/>
      </w:tcPr>
    </w:tblStylePr>
    <w:tblStylePr w:type="band1Horz">
      <w:rPr>
        <w:rFonts w:ascii="Century Gothic" w:hAnsi="Century Gothic"/>
      </w:rPr>
      <w:tblPr/>
      <w:tcPr>
        <w:shd w:val="clear" w:color="auto" w:fill="D6EAAF"/>
        <w:vAlign w:val="center"/>
      </w:tcPr>
    </w:tblStylePr>
    <w:tblStylePr w:type="band2Horz">
      <w:rPr>
        <w:rFonts w:ascii="Century Gothic" w:hAnsi="Century Gothic"/>
      </w:rPr>
      <w:tblPr/>
      <w:tcPr>
        <w:vAlign w:val="center"/>
      </w:tcPr>
    </w:tblStylePr>
    <w:tblStylePr w:type="neCell">
      <w:rPr>
        <w:rFonts w:ascii="Century Gothic" w:hAnsi="Century Gothic"/>
      </w:rPr>
    </w:tblStylePr>
    <w:tblStylePr w:type="nwCell">
      <w:rPr>
        <w:rFonts w:ascii="Century Gothic" w:hAnsi="Century Gothic"/>
      </w:rPr>
      <w:tblPr/>
      <w:tcPr>
        <w:shd w:val="clear" w:color="auto" w:fill="EAF4D7"/>
      </w:tcPr>
    </w:tblStylePr>
    <w:tblStylePr w:type="seCell">
      <w:rPr>
        <w:rFonts w:ascii="Century Gothic" w:hAnsi="Century Gothic"/>
      </w:rPr>
      <w:tblPr/>
      <w:tcPr>
        <w:shd w:val="clear" w:color="auto" w:fill="EAF4D7"/>
      </w:tcPr>
    </w:tblStylePr>
    <w:tblStylePr w:type="swCell">
      <w:rPr>
        <w:rFonts w:ascii="Century Gothic" w:hAnsi="Century Gothic"/>
      </w:rPr>
    </w:tblStylePr>
  </w:style>
  <w:style w:type="character" w:customStyle="1" w:styleId="44">
    <w:name w:val="Неразрешенное упоминание4"/>
    <w:basedOn w:val="a6"/>
    <w:uiPriority w:val="99"/>
    <w:semiHidden/>
    <w:unhideWhenUsed/>
    <w:rsid w:val="000720A5"/>
    <w:rPr>
      <w:color w:val="605E5C"/>
      <w:shd w:val="clear" w:color="auto" w:fill="E1DFDD"/>
    </w:rPr>
  </w:style>
  <w:style w:type="table" w:customStyle="1" w:styleId="TableNormal">
    <w:name w:val="Table Normal"/>
    <w:uiPriority w:val="2"/>
    <w:semiHidden/>
    <w:unhideWhenUsed/>
    <w:qFormat/>
    <w:rsid w:val="003F1153"/>
    <w:pPr>
      <w:widowControl w:val="0"/>
      <w:autoSpaceDE w:val="0"/>
      <w:autoSpaceDN w:val="0"/>
      <w:spacing w:after="0" w:line="240" w:lineRule="auto"/>
    </w:pPr>
    <w:rPr>
      <w:rFonts w:eastAsiaTheme="minorHAns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4"/>
    <w:uiPriority w:val="1"/>
    <w:qFormat/>
    <w:rsid w:val="003F1153"/>
    <w:pPr>
      <w:widowControl w:val="0"/>
      <w:autoSpaceDE w:val="0"/>
      <w:autoSpaceDN w:val="0"/>
      <w:spacing w:line="240" w:lineRule="auto"/>
      <w:ind w:left="103"/>
      <w:jc w:val="left"/>
    </w:pPr>
    <w:rPr>
      <w:rFonts w:eastAsia="Century Gothic" w:cs="Century Gothic"/>
      <w:sz w:val="22"/>
      <w:szCs w:val="22"/>
      <w:lang w:bidi="ru-RU"/>
    </w:rPr>
  </w:style>
  <w:style w:type="character" w:styleId="afffff8">
    <w:name w:val="Unresolved Mention"/>
    <w:basedOn w:val="a6"/>
    <w:uiPriority w:val="99"/>
    <w:semiHidden/>
    <w:unhideWhenUsed/>
    <w:rsid w:val="0056658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97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4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1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52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0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59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4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91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20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9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0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01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19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20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24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63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5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654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35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1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17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i-mt.net/floks-rs/" TargetMode="External"/><Relationship Id="rId21" Type="http://schemas.openxmlformats.org/officeDocument/2006/relationships/image" Target="media/image12.sv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63" Type="http://schemas.openxmlformats.org/officeDocument/2006/relationships/hyperlink" Target="https://i-mt.net/kiwi-monitor/" TargetMode="External"/><Relationship Id="rId68" Type="http://schemas.openxmlformats.org/officeDocument/2006/relationships/package" Target="embeddings/Microsoft_Visio_Drawing2.vsdx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hyperlink" Target="mailto:sales@i-mt.net" TargetMode="External"/><Relationship Id="rId11" Type="http://schemas.openxmlformats.org/officeDocument/2006/relationships/image" Target="media/image4.png"/><Relationship Id="rId24" Type="http://schemas.openxmlformats.org/officeDocument/2006/relationships/package" Target="embeddings/Microsoft_Visio_Drawing.vsdx"/><Relationship Id="rId32" Type="http://schemas.openxmlformats.org/officeDocument/2006/relationships/hyperlink" Target="http://i-mt.net/documents" TargetMode="External"/><Relationship Id="rId37" Type="http://schemas.openxmlformats.org/officeDocument/2006/relationships/hyperlink" Target="https://agave.world" TargetMode="External"/><Relationship Id="rId40" Type="http://schemas.openxmlformats.org/officeDocument/2006/relationships/image" Target="media/image18.png"/><Relationship Id="rId45" Type="http://schemas.openxmlformats.org/officeDocument/2006/relationships/image" Target="media/image22.png"/><Relationship Id="rId53" Type="http://schemas.openxmlformats.org/officeDocument/2006/relationships/image" Target="media/image29.png"/><Relationship Id="rId58" Type="http://schemas.openxmlformats.org/officeDocument/2006/relationships/hyperlink" Target="https://agave.world/" TargetMode="External"/><Relationship Id="rId66" Type="http://schemas.openxmlformats.org/officeDocument/2006/relationships/image" Target="media/image37.png"/><Relationship Id="rId74" Type="http://schemas.openxmlformats.org/officeDocument/2006/relationships/image" Target="media/image41.jpeg"/><Relationship Id="rId5" Type="http://schemas.openxmlformats.org/officeDocument/2006/relationships/webSettings" Target="webSettings.xml"/><Relationship Id="rId61" Type="http://schemas.openxmlformats.org/officeDocument/2006/relationships/image" Target="media/image35.png"/><Relationship Id="rId19" Type="http://schemas.openxmlformats.org/officeDocument/2006/relationships/image" Target="media/image10.svg"/><Relationship Id="rId14" Type="http://schemas.openxmlformats.org/officeDocument/2006/relationships/image" Target="media/image5.png"/><Relationship Id="rId22" Type="http://schemas.openxmlformats.org/officeDocument/2006/relationships/hyperlink" Target="https://agave.world" TargetMode="External"/><Relationship Id="rId27" Type="http://schemas.openxmlformats.org/officeDocument/2006/relationships/hyperlink" Target="http://new.i-mt.su/gidra/" TargetMode="External"/><Relationship Id="rId30" Type="http://schemas.openxmlformats.org/officeDocument/2006/relationships/footer" Target="footer1.xml"/><Relationship Id="rId35" Type="http://schemas.openxmlformats.org/officeDocument/2006/relationships/package" Target="embeddings/Microsoft_Visio_Drawing1.vsdx"/><Relationship Id="rId43" Type="http://schemas.openxmlformats.org/officeDocument/2006/relationships/image" Target="media/image21.png"/><Relationship Id="rId48" Type="http://schemas.openxmlformats.org/officeDocument/2006/relationships/image" Target="media/image24.png"/><Relationship Id="rId56" Type="http://schemas.openxmlformats.org/officeDocument/2006/relationships/image" Target="media/image32.png"/><Relationship Id="rId64" Type="http://schemas.openxmlformats.org/officeDocument/2006/relationships/hyperlink" Target="https://i-mt.net/kiwi-monitor/" TargetMode="External"/><Relationship Id="rId69" Type="http://schemas.openxmlformats.org/officeDocument/2006/relationships/image" Target="media/image39.emf"/><Relationship Id="rId8" Type="http://schemas.openxmlformats.org/officeDocument/2006/relationships/image" Target="media/image1.png"/><Relationship Id="rId51" Type="http://schemas.openxmlformats.org/officeDocument/2006/relationships/image" Target="media/image27.png"/><Relationship Id="rId72" Type="http://schemas.openxmlformats.org/officeDocument/2006/relationships/image" Target="media/image40.wmf"/><Relationship Id="rId3" Type="http://schemas.openxmlformats.org/officeDocument/2006/relationships/styles" Target="styles.xml"/><Relationship Id="rId12" Type="http://schemas.openxmlformats.org/officeDocument/2006/relationships/hyperlink" Target="http://i-mt.net" TargetMode="External"/><Relationship Id="rId17" Type="http://schemas.openxmlformats.org/officeDocument/2006/relationships/image" Target="media/image8.svg"/><Relationship Id="rId25" Type="http://schemas.openxmlformats.org/officeDocument/2006/relationships/hyperlink" Target="mailto:01@i-mt.net" TargetMode="External"/><Relationship Id="rId33" Type="http://schemas.openxmlformats.org/officeDocument/2006/relationships/hyperlink" Target="http://www.i-mt.net" TargetMode="External"/><Relationship Id="rId38" Type="http://schemas.openxmlformats.org/officeDocument/2006/relationships/image" Target="media/image16.png"/><Relationship Id="rId46" Type="http://schemas.openxmlformats.org/officeDocument/2006/relationships/hyperlink" Target="https://agave.world/" TargetMode="External"/><Relationship Id="rId59" Type="http://schemas.openxmlformats.org/officeDocument/2006/relationships/image" Target="media/image33.png"/><Relationship Id="rId67" Type="http://schemas.openxmlformats.org/officeDocument/2006/relationships/image" Target="media/image38.emf"/><Relationship Id="rId20" Type="http://schemas.openxmlformats.org/officeDocument/2006/relationships/image" Target="media/image11.png"/><Relationship Id="rId41" Type="http://schemas.openxmlformats.org/officeDocument/2006/relationships/image" Target="media/image19.png"/><Relationship Id="rId54" Type="http://schemas.openxmlformats.org/officeDocument/2006/relationships/image" Target="media/image30.png"/><Relationship Id="rId62" Type="http://schemas.openxmlformats.org/officeDocument/2006/relationships/image" Target="media/image36.png"/><Relationship Id="rId70" Type="http://schemas.openxmlformats.org/officeDocument/2006/relationships/package" Target="embeddings/Microsoft_Visio_Drawing3.vsdx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svg"/><Relationship Id="rId23" Type="http://schemas.openxmlformats.org/officeDocument/2006/relationships/image" Target="media/image13.emf"/><Relationship Id="rId28" Type="http://schemas.openxmlformats.org/officeDocument/2006/relationships/hyperlink" Target="http://new.i-mt.su/kiwi-monitor/" TargetMode="External"/><Relationship Id="rId36" Type="http://schemas.openxmlformats.org/officeDocument/2006/relationships/hyperlink" Target="https://agave.world" TargetMode="External"/><Relationship Id="rId49" Type="http://schemas.openxmlformats.org/officeDocument/2006/relationships/image" Target="media/image25.png"/><Relationship Id="rId57" Type="http://schemas.openxmlformats.org/officeDocument/2006/relationships/hyperlink" Target="https://i-mt.net/kiwi-monitor/" TargetMode="External"/><Relationship Id="rId10" Type="http://schemas.openxmlformats.org/officeDocument/2006/relationships/image" Target="media/image3.png"/><Relationship Id="rId31" Type="http://schemas.openxmlformats.org/officeDocument/2006/relationships/image" Target="media/image14.png"/><Relationship Id="rId44" Type="http://schemas.openxmlformats.org/officeDocument/2006/relationships/hyperlink" Target="https://agave.world/" TargetMode="External"/><Relationship Id="rId52" Type="http://schemas.openxmlformats.org/officeDocument/2006/relationships/image" Target="media/image28.png"/><Relationship Id="rId60" Type="http://schemas.openxmlformats.org/officeDocument/2006/relationships/image" Target="media/image34.png"/><Relationship Id="rId65" Type="http://schemas.openxmlformats.org/officeDocument/2006/relationships/hyperlink" Target="https://agave.world" TargetMode="External"/><Relationship Id="rId73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hyperlink" Target="mailto:01@i-mt.net" TargetMode="External"/><Relationship Id="rId18" Type="http://schemas.openxmlformats.org/officeDocument/2006/relationships/image" Target="media/image9.png"/><Relationship Id="rId39" Type="http://schemas.openxmlformats.org/officeDocument/2006/relationships/image" Target="media/image17.png"/><Relationship Id="rId34" Type="http://schemas.openxmlformats.org/officeDocument/2006/relationships/image" Target="media/image15.emf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cuments\&#1053;&#1072;&#1089;&#1090;&#1088;&#1072;&#1080;&#1074;&#1072;&#1077;&#1084;&#1099;&#1077;%20&#1096;&#1072;&#1073;&#1083;&#1086;&#1085;&#1099;%20Office\&#1054;&#1073;&#1097;&#1077;&#1077;%20&#1088;&#1091;&#1082;&#1086;&#1074;&#1086;&#1076;&#1089;&#1090;&#1074;&#1086;%20&#1087;&#1086;%20&#1101;&#1082;&#1089;&#1087;&#1083;&#1091;&#1072;&#1090;&#1072;&#1094;&#1080;&#1080;%20&#1040;&#1051;&#1058;&#1045;&#1049;.dotx" TargetMode="External"/></Relationships>
</file>

<file path=word/theme/theme1.xml><?xml version="1.0" encoding="utf-8"?>
<a:theme xmlns:a="http://schemas.openxmlformats.org/drawingml/2006/main" name="Шаблон НППМТ">
  <a:themeElements>
    <a:clrScheme name="Зеленый и желтый">
      <a:dk1>
        <a:sysClr val="windowText" lastClr="000000"/>
      </a:dk1>
      <a:lt1>
        <a:sysClr val="window" lastClr="FFFFFF"/>
      </a:lt1>
      <a:dk2>
        <a:srgbClr val="455F51"/>
      </a:dk2>
      <a:lt2>
        <a:srgbClr val="E2DFCC"/>
      </a:lt2>
      <a:accent1>
        <a:srgbClr val="99CB38"/>
      </a:accent1>
      <a:accent2>
        <a:srgbClr val="63A537"/>
      </a:accent2>
      <a:accent3>
        <a:srgbClr val="37A76F"/>
      </a:accent3>
      <a:accent4>
        <a:srgbClr val="44C1A3"/>
      </a:accent4>
      <a:accent5>
        <a:srgbClr val="4EB3CF"/>
      </a:accent5>
      <a:accent6>
        <a:srgbClr val="51C3F9"/>
      </a:accent6>
      <a:hlink>
        <a:srgbClr val="EE7B08"/>
      </a:hlink>
      <a:folHlink>
        <a:srgbClr val="977B2D"/>
      </a:folHlink>
    </a:clrScheme>
    <a:fontScheme name="Ion">
      <a:maj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on">
      <a:fillStyleLst>
        <a:solidFill>
          <a:schemeClr val="phClr"/>
        </a:solidFill>
        <a:gradFill rotWithShape="1">
          <a:gsLst>
            <a:gs pos="0">
              <a:schemeClr val="phClr">
                <a:tint val="64000"/>
                <a:lumMod val="118000"/>
              </a:schemeClr>
            </a:gs>
            <a:gs pos="100000">
              <a:schemeClr val="phClr">
                <a:tint val="92000"/>
                <a:alpha val="100000"/>
                <a:lumMod val="11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98000"/>
                <a:lumMod val="114000"/>
              </a:schemeClr>
            </a:gs>
            <a:gs pos="100000">
              <a:schemeClr val="phClr">
                <a:shade val="90000"/>
                <a:lumMod val="84000"/>
              </a:schemeClr>
            </a:gs>
          </a:gsLst>
          <a:lin ang="5400000" scaled="0"/>
        </a:gradFill>
      </a:fillStyleLst>
      <a:lnStyleLst>
        <a:ln w="9525" cap="rnd" cmpd="sng" algn="ctr">
          <a:solidFill>
            <a:schemeClr val="phClr"/>
          </a:solidFill>
          <a:prstDash val="solid"/>
        </a:ln>
        <a:ln w="19050" cap="rnd" cmpd="sng" algn="ctr">
          <a:solidFill>
            <a:schemeClr val="phClr"/>
          </a:solidFill>
          <a:prstDash val="solid"/>
        </a:ln>
        <a:ln w="28575" cap="rnd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38100" dist="254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635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/>
          </a:scene3d>
          <a:sp3d prstMaterial="plastic">
            <a:bevelT w="0" h="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7000"/>
                <a:hueMod val="88000"/>
                <a:satMod val="130000"/>
                <a:lumMod val="124000"/>
              </a:schemeClr>
            </a:gs>
            <a:gs pos="100000">
              <a:schemeClr val="phClr">
                <a:tint val="96000"/>
                <a:shade val="88000"/>
                <a:hueMod val="108000"/>
                <a:satMod val="164000"/>
                <a:lumMod val="76000"/>
              </a:schemeClr>
            </a:gs>
          </a:gsLst>
          <a:path path="circle">
            <a:fillToRect l="45000" t="65000" r="125000" b="100000"/>
          </a:path>
        </a:gradFill>
        <a:blipFill rotWithShape="1">
          <a:blip xmlns:r="http://schemas.openxmlformats.org/officeDocument/2006/relationships">
            <a:duotone>
              <a:schemeClr val="phClr">
                <a:shade val="69000"/>
                <a:hueMod val="108000"/>
                <a:satMod val="164000"/>
                <a:lumMod val="74000"/>
              </a:schemeClr>
              <a:schemeClr val="phClr">
                <a:tint val="96000"/>
                <a:hueMod val="88000"/>
                <a:satMod val="140000"/>
                <a:lumMod val="132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Ion" id="{B8441ADB-2E43-4AF7-B97A-BD870242C6A8}" vid="{292E63A9-BB86-4E3D-B92A-7223C6510D2E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йуйцк</b:Tag>
    <b:SourceType>Book</b:SourceType>
    <b:Guid>{388952B9-CECA-45EA-AFE3-844247471872}</b:Guid>
    <b:Author>
      <b:Author>
        <b:NameList>
          <b:Person>
            <b:Last>йуйк</b:Last>
          </b:Person>
        </b:NameList>
      </b:Author>
    </b:Author>
    <b:Title>йцк</b:Title>
    <b:Year>йцк</b:Year>
    <b:RefOrder>1</b:RefOrder>
  </b:Source>
</b:Sources>
</file>

<file path=customXml/itemProps1.xml><?xml version="1.0" encoding="utf-8"?>
<ds:datastoreItem xmlns:ds="http://schemas.openxmlformats.org/officeDocument/2006/customXml" ds:itemID="{9A34BB3E-9598-4695-9621-7B6603E28A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Общее руководство по эксплуатации АЛТЕЙ</Template>
  <TotalTime>2368</TotalTime>
  <Pages>26</Pages>
  <Words>4118</Words>
  <Characters>23478</Characters>
  <Application>Microsoft Office Word</Application>
  <DocSecurity>0</DocSecurity>
  <Lines>195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НПП МТ</Company>
  <LinksUpToDate>false</LinksUpToDate>
  <CharactersWithSpaces>27541</CharactersWithSpaces>
  <SharedDoc>false</SharedDoc>
  <HLinks>
    <vt:vector size="402" baseType="variant">
      <vt:variant>
        <vt:i4>263264</vt:i4>
      </vt:variant>
      <vt:variant>
        <vt:i4>1425</vt:i4>
      </vt:variant>
      <vt:variant>
        <vt:i4>0</vt:i4>
      </vt:variant>
      <vt:variant>
        <vt:i4>5</vt:i4>
      </vt:variant>
      <vt:variant>
        <vt:lpwstr>http://нппмт.рф/</vt:lpwstr>
      </vt:variant>
      <vt:variant>
        <vt:lpwstr/>
      </vt:variant>
      <vt:variant>
        <vt:i4>4915219</vt:i4>
      </vt:variant>
      <vt:variant>
        <vt:i4>1422</vt:i4>
      </vt:variant>
      <vt:variant>
        <vt:i4>0</vt:i4>
      </vt:variant>
      <vt:variant>
        <vt:i4>5</vt:i4>
      </vt:variant>
      <vt:variant>
        <vt:lpwstr>http://www.i-mt.net/</vt:lpwstr>
      </vt:variant>
      <vt:variant>
        <vt:lpwstr/>
      </vt:variant>
      <vt:variant>
        <vt:i4>1572919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_Toc356806246</vt:lpwstr>
      </vt:variant>
      <vt:variant>
        <vt:i4>1572919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_Toc356806245</vt:lpwstr>
      </vt:variant>
      <vt:variant>
        <vt:i4>1572919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_Toc356806244</vt:lpwstr>
      </vt:variant>
      <vt:variant>
        <vt:i4>1572919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_Toc356806243</vt:lpwstr>
      </vt:variant>
      <vt:variant>
        <vt:i4>1572919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_Toc356806242</vt:lpwstr>
      </vt:variant>
      <vt:variant>
        <vt:i4>1572919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_Toc356806241</vt:lpwstr>
      </vt:variant>
      <vt:variant>
        <vt:i4>1572919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_Toc356806240</vt:lpwstr>
      </vt:variant>
      <vt:variant>
        <vt:i4>2031671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_Toc356806239</vt:lpwstr>
      </vt:variant>
      <vt:variant>
        <vt:i4>2031671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_Toc356806238</vt:lpwstr>
      </vt:variant>
      <vt:variant>
        <vt:i4>2031671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_Toc356806237</vt:lpwstr>
      </vt:variant>
      <vt:variant>
        <vt:i4>2031671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_Toc356806236</vt:lpwstr>
      </vt:variant>
      <vt:variant>
        <vt:i4>2031671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_Toc356806235</vt:lpwstr>
      </vt:variant>
      <vt:variant>
        <vt:i4>2031671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_Toc356806234</vt:lpwstr>
      </vt:variant>
      <vt:variant>
        <vt:i4>2031671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_Toc356806233</vt:lpwstr>
      </vt:variant>
      <vt:variant>
        <vt:i4>2031671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_Toc356806232</vt:lpwstr>
      </vt:variant>
      <vt:variant>
        <vt:i4>2031671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_Toc356806231</vt:lpwstr>
      </vt:variant>
      <vt:variant>
        <vt:i4>2031671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_Toc356806230</vt:lpwstr>
      </vt:variant>
      <vt:variant>
        <vt:i4>1966135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_Toc356806229</vt:lpwstr>
      </vt:variant>
      <vt:variant>
        <vt:i4>1966135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_Toc356806228</vt:lpwstr>
      </vt:variant>
      <vt:variant>
        <vt:i4>1966135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_Toc356806227</vt:lpwstr>
      </vt:variant>
      <vt:variant>
        <vt:i4>1966135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_Toc356806226</vt:lpwstr>
      </vt:variant>
      <vt:variant>
        <vt:i4>1966135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_Toc356806225</vt:lpwstr>
      </vt:variant>
      <vt:variant>
        <vt:i4>1966135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_Toc356806224</vt:lpwstr>
      </vt:variant>
      <vt:variant>
        <vt:i4>1966135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_Toc356806223</vt:lpwstr>
      </vt:variant>
      <vt:variant>
        <vt:i4>1966135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_Toc356806222</vt:lpwstr>
      </vt:variant>
      <vt:variant>
        <vt:i4>1966135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_Toc356806221</vt:lpwstr>
      </vt:variant>
      <vt:variant>
        <vt:i4>1966135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_Toc356806220</vt:lpwstr>
      </vt:variant>
      <vt:variant>
        <vt:i4>1900599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_Toc356806219</vt:lpwstr>
      </vt:variant>
      <vt:variant>
        <vt:i4>1900599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_Toc356806218</vt:lpwstr>
      </vt:variant>
      <vt:variant>
        <vt:i4>1900599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_Toc356806217</vt:lpwstr>
      </vt:variant>
      <vt:variant>
        <vt:i4>1900599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_Toc356806216</vt:lpwstr>
      </vt:variant>
      <vt:variant>
        <vt:i4>1900599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_Toc356806215</vt:lpwstr>
      </vt:variant>
      <vt:variant>
        <vt:i4>1900599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_Toc356806214</vt:lpwstr>
      </vt:variant>
      <vt:variant>
        <vt:i4>1900599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_Toc356806213</vt:lpwstr>
      </vt:variant>
      <vt:variant>
        <vt:i4>1900599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_Toc356806212</vt:lpwstr>
      </vt:variant>
      <vt:variant>
        <vt:i4>1900599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_Toc356806211</vt:lpwstr>
      </vt:variant>
      <vt:variant>
        <vt:i4>1900599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_Toc356806210</vt:lpwstr>
      </vt:variant>
      <vt:variant>
        <vt:i4>1835063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_Toc356806209</vt:lpwstr>
      </vt:variant>
      <vt:variant>
        <vt:i4>1835063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_Toc356806208</vt:lpwstr>
      </vt:variant>
      <vt:variant>
        <vt:i4>1835063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_Toc356806207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_Toc356806206</vt:lpwstr>
      </vt:variant>
      <vt:variant>
        <vt:i4>1835063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_Toc356806205</vt:lpwstr>
      </vt:variant>
      <vt:variant>
        <vt:i4>1835063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_Toc356806204</vt:lpwstr>
      </vt:variant>
      <vt:variant>
        <vt:i4>1835063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_Toc356806203</vt:lpwstr>
      </vt:variant>
      <vt:variant>
        <vt:i4>1835063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_Toc356806202</vt:lpwstr>
      </vt:variant>
      <vt:variant>
        <vt:i4>1835063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_Toc356806201</vt:lpwstr>
      </vt:variant>
      <vt:variant>
        <vt:i4>1835063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_Toc356806200</vt:lpwstr>
      </vt:variant>
      <vt:variant>
        <vt:i4>1376308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_Toc356806199</vt:lpwstr>
      </vt:variant>
      <vt:variant>
        <vt:i4>1376308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_Toc356806198</vt:lpwstr>
      </vt:variant>
      <vt:variant>
        <vt:i4>1376308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_Toc356806197</vt:lpwstr>
      </vt:variant>
      <vt:variant>
        <vt:i4>1376308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_Toc356806196</vt:lpwstr>
      </vt:variant>
      <vt:variant>
        <vt:i4>1376308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_Toc356806195</vt:lpwstr>
      </vt:variant>
      <vt:variant>
        <vt:i4>1376308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_Toc356806194</vt:lpwstr>
      </vt:variant>
      <vt:variant>
        <vt:i4>1376308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_Toc356806193</vt:lpwstr>
      </vt:variant>
      <vt:variant>
        <vt:i4>1376308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_Toc356806192</vt:lpwstr>
      </vt:variant>
      <vt:variant>
        <vt:i4>1376308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_Toc356806191</vt:lpwstr>
      </vt:variant>
      <vt:variant>
        <vt:i4>1376308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_Toc356806190</vt:lpwstr>
      </vt:variant>
      <vt:variant>
        <vt:i4>1310772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_Toc356806189</vt:lpwstr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_Toc356806188</vt:lpwstr>
      </vt:variant>
      <vt:variant>
        <vt:i4>1310772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_Toc356806187</vt:lpwstr>
      </vt:variant>
      <vt:variant>
        <vt:i4>1310772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_Toc356806186</vt:lpwstr>
      </vt:variant>
      <vt:variant>
        <vt:i4>1310772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_Toc356806185</vt:lpwstr>
      </vt:variant>
      <vt:variant>
        <vt:i4>1310772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_Toc356806184</vt:lpwstr>
      </vt:variant>
      <vt:variant>
        <vt:i4>786545</vt:i4>
      </vt:variant>
      <vt:variant>
        <vt:i4>3</vt:i4>
      </vt:variant>
      <vt:variant>
        <vt:i4>0</vt:i4>
      </vt:variant>
      <vt:variant>
        <vt:i4>5</vt:i4>
      </vt:variant>
      <vt:variant>
        <vt:lpwstr>mailto:mt@i-mt.net</vt:lpwstr>
      </vt:variant>
      <vt:variant>
        <vt:lpwstr/>
      </vt:variant>
      <vt:variant>
        <vt:i4>4915219</vt:i4>
      </vt:variant>
      <vt:variant>
        <vt:i4>0</vt:i4>
      </vt:variant>
      <vt:variant>
        <vt:i4>0</vt:i4>
      </vt:variant>
      <vt:variant>
        <vt:i4>5</vt:i4>
      </vt:variant>
      <vt:variant>
        <vt:lpwstr>http://www.i-mt.net/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МТ.AGAVE-4G.01.07.РЭ от 20.03.2024</dc:subject>
  <dc:creator>Петелин</dc:creator>
  <cp:keywords/>
  <dc:description/>
  <cp:lastModifiedBy>Николай Михайлов</cp:lastModifiedBy>
  <cp:revision>216</cp:revision>
  <cp:lastPrinted>2024-03-20T07:41:00Z</cp:lastPrinted>
  <dcterms:created xsi:type="dcterms:W3CDTF">2020-11-25T08:29:00Z</dcterms:created>
  <dcterms:modified xsi:type="dcterms:W3CDTF">2024-03-20T12:51:00Z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Блок защиты">
    <vt:lpwstr>Алтей</vt:lpwstr>
  </property>
</Properties>
</file>